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0F" w:rsidRDefault="0007340F">
      <w:pPr>
        <w:pStyle w:val="Corpotesto"/>
        <w:spacing w:before="1"/>
        <w:rPr>
          <w:rFonts w:ascii="Times New Roman"/>
          <w:sz w:val="12"/>
        </w:rPr>
      </w:pPr>
      <w:bookmarkStart w:id="0" w:name="_GoBack"/>
      <w:bookmarkEnd w:id="0"/>
    </w:p>
    <w:p w:rsidR="0007340F" w:rsidRDefault="00EB7E01">
      <w:pPr>
        <w:tabs>
          <w:tab w:val="left" w:pos="5318"/>
        </w:tabs>
        <w:ind w:left="3118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1219643" cy="1524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4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062598" cy="75999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98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0F" w:rsidRDefault="0007340F">
      <w:pPr>
        <w:pStyle w:val="Corpotesto"/>
        <w:rPr>
          <w:rFonts w:ascii="Times New Roman"/>
          <w:sz w:val="20"/>
        </w:rPr>
      </w:pPr>
    </w:p>
    <w:p w:rsidR="0007340F" w:rsidRDefault="0007340F">
      <w:pPr>
        <w:pStyle w:val="Corpotesto"/>
        <w:rPr>
          <w:rFonts w:ascii="Times New Roman"/>
          <w:sz w:val="20"/>
        </w:rPr>
      </w:pPr>
    </w:p>
    <w:p w:rsidR="0007340F" w:rsidRDefault="0007340F">
      <w:pPr>
        <w:pStyle w:val="Corpotesto"/>
        <w:rPr>
          <w:rFonts w:ascii="Times New Roman"/>
          <w:sz w:val="20"/>
        </w:rPr>
      </w:pPr>
    </w:p>
    <w:p w:rsidR="0007340F" w:rsidRDefault="0007340F">
      <w:pPr>
        <w:pStyle w:val="Corpotesto"/>
        <w:spacing w:before="5"/>
        <w:rPr>
          <w:rFonts w:ascii="Times New Roman"/>
          <w:sz w:val="23"/>
        </w:rPr>
      </w:pPr>
    </w:p>
    <w:p w:rsidR="0007340F" w:rsidRDefault="00EB7E01">
      <w:pPr>
        <w:pStyle w:val="Titolo"/>
      </w:pPr>
      <w:r>
        <w:t>CARTA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</w:t>
      </w:r>
      <w:r>
        <w:rPr>
          <w:spacing w:val="-1"/>
        </w:rPr>
        <w:t xml:space="preserve"> </w:t>
      </w:r>
      <w:r>
        <w:t>ETICO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REGIONALE</w:t>
      </w:r>
    </w:p>
    <w:p w:rsidR="0007340F" w:rsidRDefault="0007340F">
      <w:pPr>
        <w:pStyle w:val="Corpotesto"/>
        <w:rPr>
          <w:rFonts w:ascii="Arial"/>
          <w:b/>
          <w:sz w:val="30"/>
        </w:rPr>
      </w:pPr>
    </w:p>
    <w:p w:rsidR="0007340F" w:rsidRDefault="0007340F">
      <w:pPr>
        <w:pStyle w:val="Corpotesto"/>
        <w:rPr>
          <w:rFonts w:ascii="Arial"/>
          <w:b/>
          <w:sz w:val="36"/>
        </w:rPr>
      </w:pPr>
    </w:p>
    <w:p w:rsidR="0007340F" w:rsidRDefault="00EB7E01">
      <w:pPr>
        <w:pStyle w:val="Corpotesto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autonoma</w:t>
      </w:r>
      <w:r>
        <w:rPr>
          <w:spacing w:val="-2"/>
        </w:rPr>
        <w:t xml:space="preserve"> </w:t>
      </w:r>
      <w:r>
        <w:t>Valle</w:t>
      </w:r>
      <w:r>
        <w:rPr>
          <w:spacing w:val="-3"/>
        </w:rPr>
        <w:t xml:space="preserve"> </w:t>
      </w:r>
      <w:r>
        <w:t>d’Aosta, in</w:t>
      </w:r>
      <w:r>
        <w:rPr>
          <w:spacing w:val="-3"/>
        </w:rPr>
        <w:t xml:space="preserve"> </w:t>
      </w:r>
      <w:r>
        <w:t>conformità alle</w:t>
      </w:r>
      <w:r>
        <w:rPr>
          <w:spacing w:val="-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L.R. 30/2007:</w:t>
      </w:r>
    </w:p>
    <w:p w:rsidR="0007340F" w:rsidRDefault="0007340F">
      <w:pPr>
        <w:pStyle w:val="Corpotesto"/>
        <w:spacing w:before="1"/>
      </w:pPr>
    </w:p>
    <w:p w:rsidR="0007340F" w:rsidRDefault="00EB7E01">
      <w:pPr>
        <w:pStyle w:val="Paragrafoelenco"/>
        <w:numPr>
          <w:ilvl w:val="0"/>
          <w:numId w:val="2"/>
        </w:numPr>
        <w:tabs>
          <w:tab w:val="left" w:pos="435"/>
        </w:tabs>
        <w:ind w:right="113" w:firstLine="0"/>
      </w:pPr>
      <w:r>
        <w:t>promuove l’esperienza del Servizio Civile Regionale nello spirito di leale collaborazione con lo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Italiano 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istituzioni nazionali</w:t>
      </w:r>
      <w:r>
        <w:rPr>
          <w:spacing w:val="-1"/>
        </w:rPr>
        <w:t xml:space="preserve"> </w:t>
      </w:r>
      <w:r>
        <w:t>competenti,</w:t>
      </w:r>
    </w:p>
    <w:p w:rsidR="0007340F" w:rsidRDefault="0007340F">
      <w:pPr>
        <w:pStyle w:val="Corpotesto"/>
        <w:spacing w:before="11"/>
        <w:rPr>
          <w:sz w:val="21"/>
        </w:rPr>
      </w:pPr>
    </w:p>
    <w:p w:rsidR="0007340F" w:rsidRDefault="00EB7E01">
      <w:pPr>
        <w:pStyle w:val="Paragrafoelenco"/>
        <w:numPr>
          <w:ilvl w:val="0"/>
          <w:numId w:val="2"/>
        </w:numPr>
        <w:tabs>
          <w:tab w:val="left" w:pos="435"/>
        </w:tabs>
        <w:ind w:right="109" w:firstLine="0"/>
      </w:pPr>
      <w:r>
        <w:t>propone l’opportunità di partecipazione al servizio civile a tutte le persone interessate – grazie</w:t>
      </w:r>
      <w:r>
        <w:rPr>
          <w:spacing w:val="1"/>
        </w:rPr>
        <w:t xml:space="preserve"> </w:t>
      </w:r>
      <w:r>
        <w:t>alla realizzazione di progetti sperimentali – così che possano esprimere il proprio protagonismo a</w:t>
      </w:r>
      <w:r>
        <w:rPr>
          <w:spacing w:val="1"/>
        </w:rPr>
        <w:t xml:space="preserve"> </w:t>
      </w:r>
      <w:r>
        <w:t>favore della comunità valdostana,</w:t>
      </w:r>
    </w:p>
    <w:p w:rsidR="0007340F" w:rsidRDefault="0007340F">
      <w:pPr>
        <w:pStyle w:val="Corpotesto"/>
        <w:spacing w:before="1"/>
      </w:pPr>
    </w:p>
    <w:p w:rsidR="0007340F" w:rsidRDefault="00EB7E01">
      <w:pPr>
        <w:pStyle w:val="Paragrafoelenco"/>
        <w:numPr>
          <w:ilvl w:val="0"/>
          <w:numId w:val="2"/>
        </w:numPr>
        <w:tabs>
          <w:tab w:val="left" w:pos="435"/>
        </w:tabs>
        <w:ind w:right="113" w:firstLine="0"/>
      </w:pPr>
      <w:r>
        <w:t>organizza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valdostana,</w:t>
      </w:r>
      <w:r>
        <w:rPr>
          <w:spacing w:val="1"/>
        </w:rPr>
        <w:t xml:space="preserve"> </w:t>
      </w:r>
      <w:r>
        <w:t>integrando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rendendo sinergiche le disposizioni della normativa nazionale vigente in materia di Servizio Civile</w:t>
      </w:r>
      <w:r>
        <w:rPr>
          <w:spacing w:val="1"/>
        </w:rPr>
        <w:t xml:space="preserve"> </w:t>
      </w:r>
      <w:r>
        <w:t>Nazionale,</w:t>
      </w:r>
    </w:p>
    <w:p w:rsidR="0007340F" w:rsidRDefault="0007340F">
      <w:pPr>
        <w:pStyle w:val="Corpotesto"/>
        <w:spacing w:before="10"/>
        <w:rPr>
          <w:sz w:val="21"/>
        </w:rPr>
      </w:pPr>
    </w:p>
    <w:p w:rsidR="0007340F" w:rsidRDefault="00EB7E01">
      <w:pPr>
        <w:pStyle w:val="Paragrafoelenco"/>
        <w:numPr>
          <w:ilvl w:val="0"/>
          <w:numId w:val="2"/>
        </w:numPr>
        <w:tabs>
          <w:tab w:val="left" w:pos="433"/>
        </w:tabs>
        <w:ind w:firstLine="0"/>
      </w:pPr>
      <w:r>
        <w:t>facilita il diffonde</w:t>
      </w:r>
      <w:r>
        <w:t>rsi del “senso identitario” del sistema servizio civile in Valle d’Aosta ispirato al</w:t>
      </w:r>
      <w:r>
        <w:rPr>
          <w:spacing w:val="1"/>
        </w:rPr>
        <w:t xml:space="preserve"> </w:t>
      </w:r>
      <w:r>
        <w:t>principio di sussidiarietà, nei valori di solidarietà, trasparenza ed eticità impegnandosi,</w:t>
      </w:r>
      <w:r>
        <w:rPr>
          <w:spacing w:val="61"/>
        </w:rPr>
        <w:t xml:space="preserve"> </w:t>
      </w:r>
      <w:r>
        <w:t>altresì, a</w:t>
      </w:r>
      <w:r>
        <w:rPr>
          <w:spacing w:val="1"/>
        </w:rPr>
        <w:t xml:space="preserve"> </w:t>
      </w:r>
      <w:r>
        <w:t>che l’esperienza di Servizio Civile svolta presso gli enti e le orga</w:t>
      </w:r>
      <w:r>
        <w:t>nizzazioni sia finalizzata ad azioni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utilità</w:t>
      </w:r>
      <w:r>
        <w:rPr>
          <w:spacing w:val="-1"/>
        </w:rPr>
        <w:t xml:space="preserve"> </w:t>
      </w:r>
      <w:r>
        <w:t>sociale per</w:t>
      </w:r>
      <w:r>
        <w:rPr>
          <w:spacing w:val="-2"/>
        </w:rPr>
        <w:t xml:space="preserve"> </w:t>
      </w:r>
      <w:r>
        <w:t>un’educazione</w:t>
      </w:r>
      <w:r>
        <w:rPr>
          <w:spacing w:val="-1"/>
        </w:rPr>
        <w:t xml:space="preserve"> </w:t>
      </w:r>
      <w:r>
        <w:t>alla cittadinanza</w:t>
      </w:r>
      <w:r>
        <w:rPr>
          <w:spacing w:val="-1"/>
        </w:rPr>
        <w:t xml:space="preserve"> </w:t>
      </w:r>
      <w:r>
        <w:t>attiva e solidale.</w:t>
      </w:r>
    </w:p>
    <w:p w:rsidR="0007340F" w:rsidRDefault="0007340F">
      <w:pPr>
        <w:pStyle w:val="Corpotesto"/>
        <w:spacing w:before="2"/>
      </w:pPr>
    </w:p>
    <w:p w:rsidR="0007340F" w:rsidRDefault="00EB7E01">
      <w:pPr>
        <w:pStyle w:val="Corpotesto"/>
        <w:ind w:left="112" w:right="119"/>
        <w:jc w:val="both"/>
      </w:pPr>
      <w:r>
        <w:t>La struttura regionale per il Servizio Civile e gli Enti che partecipano ai progetti di Servizio Civile</w:t>
      </w:r>
      <w:r>
        <w:rPr>
          <w:spacing w:val="1"/>
        </w:rPr>
        <w:t xml:space="preserve"> </w:t>
      </w:r>
      <w:r>
        <w:t>Regionale,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sottoscrivere 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“Carta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etico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regionale”:</w:t>
      </w:r>
    </w:p>
    <w:p w:rsidR="0007340F" w:rsidRDefault="0007340F">
      <w:pPr>
        <w:pStyle w:val="Corpotesto"/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right="109" w:firstLine="0"/>
      </w:pPr>
      <w:r>
        <w:rPr>
          <w:rFonts w:ascii="Arial" w:hAnsi="Arial"/>
          <w:i/>
        </w:rPr>
        <w:t xml:space="preserve">sono consapevoli </w:t>
      </w:r>
      <w:r>
        <w:t>di partecipare all'attuazione di una legge che ha come finalità il coinvolgimento</w:t>
      </w:r>
      <w:r>
        <w:rPr>
          <w:spacing w:val="1"/>
        </w:rPr>
        <w:t xml:space="preserve"> </w:t>
      </w:r>
      <w:r>
        <w:t>delle giovani generazioni nella difesa della Patria con mezzi non armati e non violenti, mediante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utilità sociale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promozione alla</w:t>
      </w:r>
      <w:r>
        <w:rPr>
          <w:spacing w:val="-1"/>
        </w:rPr>
        <w:t xml:space="preserve"> </w:t>
      </w:r>
      <w:r>
        <w:t>cittadinanza.</w:t>
      </w:r>
    </w:p>
    <w:p w:rsidR="0007340F" w:rsidRDefault="0007340F">
      <w:pPr>
        <w:pStyle w:val="Corpotesto"/>
        <w:spacing w:before="10"/>
        <w:rPr>
          <w:sz w:val="21"/>
        </w:rPr>
      </w:pPr>
    </w:p>
    <w:p w:rsidR="0007340F" w:rsidRDefault="00EB7E01">
      <w:pPr>
        <w:pStyle w:val="Corpotesto"/>
        <w:ind w:left="112" w:right="109" w:firstLine="62"/>
        <w:jc w:val="both"/>
      </w:pPr>
      <w:r>
        <w:t>Servizi tesi a costituire e rafforzare i legami che sostanziano e mantengono coesa la società civile,</w:t>
      </w:r>
      <w:r>
        <w:rPr>
          <w:spacing w:val="-59"/>
        </w:rPr>
        <w:t xml:space="preserve"> </w:t>
      </w:r>
      <w:r>
        <w:t>rendono</w:t>
      </w:r>
      <w:r>
        <w:rPr>
          <w:spacing w:val="1"/>
        </w:rPr>
        <w:t xml:space="preserve"> </w:t>
      </w:r>
      <w:r>
        <w:t>vitali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comunità,</w:t>
      </w:r>
      <w:r>
        <w:rPr>
          <w:spacing w:val="1"/>
        </w:rPr>
        <w:t xml:space="preserve"> </w:t>
      </w:r>
      <w:r>
        <w:t>allargano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deboli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svantaggiate la partecipazione alla vita sociale, attraverso azioni di solidarietà, di inclusione, di</w:t>
      </w:r>
      <w:r>
        <w:rPr>
          <w:spacing w:val="1"/>
        </w:rPr>
        <w:t xml:space="preserve"> </w:t>
      </w:r>
      <w:r>
        <w:t>coinvolgimento e partecipazione, che promuovono a vantaggio di tutti il patrimonio culturale e</w:t>
      </w:r>
      <w:r>
        <w:rPr>
          <w:spacing w:val="1"/>
        </w:rPr>
        <w:t xml:space="preserve"> </w:t>
      </w:r>
      <w:r>
        <w:t>ambientale delle comunità, e realizzano reti di cittadin</w:t>
      </w:r>
      <w:r>
        <w:t>anza mediante la partecipazione attiva 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collettività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internazionale;</w:t>
      </w:r>
    </w:p>
    <w:p w:rsidR="0007340F" w:rsidRDefault="0007340F">
      <w:pPr>
        <w:pStyle w:val="Corpotesto"/>
        <w:spacing w:before="2"/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firstLine="0"/>
      </w:pPr>
      <w:r>
        <w:rPr>
          <w:rFonts w:ascii="Arial" w:hAnsi="Arial"/>
          <w:i/>
        </w:rPr>
        <w:t xml:space="preserve">considerano </w:t>
      </w:r>
      <w:r>
        <w:t>che il servizio civile regionale propone ai giovani ed alle altre persone che possono</w:t>
      </w:r>
      <w:r>
        <w:rPr>
          <w:spacing w:val="1"/>
        </w:rPr>
        <w:t xml:space="preserve"> </w:t>
      </w:r>
      <w:r>
        <w:t>accedervi l'investimento di un periodo della loro vita e si impegnano, perciò, a far sì che tale</w:t>
      </w:r>
      <w:r>
        <w:rPr>
          <w:spacing w:val="1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avvenga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modo</w:t>
      </w:r>
      <w:r>
        <w:rPr>
          <w:spacing w:val="19"/>
        </w:rPr>
        <w:t xml:space="preserve"> </w:t>
      </w:r>
      <w:r>
        <w:t>trasparente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equivoco,</w:t>
      </w:r>
      <w:r>
        <w:rPr>
          <w:spacing w:val="21"/>
        </w:rPr>
        <w:t xml:space="preserve"> </w:t>
      </w:r>
      <w:r>
        <w:t>dichiarando</w:t>
      </w:r>
      <w:r>
        <w:rPr>
          <w:spacing w:val="19"/>
        </w:rPr>
        <w:t xml:space="preserve"> </w:t>
      </w:r>
      <w:r>
        <w:t>cosa</w:t>
      </w:r>
      <w:r>
        <w:rPr>
          <w:spacing w:val="19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propone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fare</w:t>
      </w:r>
      <w:r>
        <w:rPr>
          <w:spacing w:val="17"/>
        </w:rPr>
        <w:t xml:space="preserve"> </w:t>
      </w:r>
      <w:r>
        <w:t>e</w:t>
      </w:r>
    </w:p>
    <w:p w:rsidR="0007340F" w:rsidRDefault="0007340F">
      <w:pPr>
        <w:jc w:val="both"/>
        <w:sectPr w:rsidR="0007340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07340F" w:rsidRDefault="00EB7E01">
      <w:pPr>
        <w:pStyle w:val="Corpotesto"/>
        <w:spacing w:before="75"/>
        <w:ind w:left="112"/>
      </w:pPr>
      <w:r>
        <w:lastRenderedPageBreak/>
        <w:t>cosa</w:t>
      </w:r>
      <w:r>
        <w:rPr>
          <w:spacing w:val="22"/>
        </w:rPr>
        <w:t xml:space="preserve"> </w:t>
      </w:r>
      <w:r>
        <w:t>potranno</w:t>
      </w:r>
      <w:r>
        <w:rPr>
          <w:spacing w:val="22"/>
        </w:rPr>
        <w:t xml:space="preserve"> </w:t>
      </w:r>
      <w:r>
        <w:t>apprendere</w:t>
      </w:r>
      <w:r>
        <w:rPr>
          <w:spacing w:val="23"/>
        </w:rPr>
        <w:t xml:space="preserve"> </w:t>
      </w:r>
      <w:r>
        <w:t>durante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periodo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civile</w:t>
      </w:r>
      <w:r>
        <w:rPr>
          <w:spacing w:val="22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l'ente,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modo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metterle</w:t>
      </w:r>
      <w:r>
        <w:rPr>
          <w:spacing w:val="-58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migliori condizioni per valutare l'opportunità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scelta;</w:t>
      </w:r>
    </w:p>
    <w:p w:rsidR="0007340F" w:rsidRDefault="0007340F">
      <w:pPr>
        <w:pStyle w:val="Corpotesto"/>
        <w:spacing w:before="4"/>
        <w:rPr>
          <w:sz w:val="21"/>
        </w:rPr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right="112" w:firstLine="0"/>
      </w:pPr>
      <w:r>
        <w:rPr>
          <w:rFonts w:ascii="Arial" w:hAnsi="Arial"/>
          <w:i/>
        </w:rPr>
        <w:t xml:space="preserve">affermano </w:t>
      </w:r>
      <w:r>
        <w:t>che il servizio civile regionale presuppone come metodo di lavoro "l'imparare facendo",</w:t>
      </w:r>
      <w:r>
        <w:rPr>
          <w:spacing w:val="-5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fianco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persone</w:t>
      </w:r>
      <w:r>
        <w:rPr>
          <w:spacing w:val="5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esperte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trasmettere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saper</w:t>
      </w:r>
      <w:r>
        <w:rPr>
          <w:spacing w:val="5"/>
        </w:rPr>
        <w:t xml:space="preserve"> </w:t>
      </w:r>
      <w:r>
        <w:t>fare</w:t>
      </w:r>
      <w:r>
        <w:rPr>
          <w:spacing w:val="5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persone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svolgono</w:t>
      </w:r>
      <w:r>
        <w:rPr>
          <w:spacing w:val="-59"/>
        </w:rPr>
        <w:t xml:space="preserve"> </w:t>
      </w:r>
      <w:r>
        <w:t>il servizio civile, lavorandoci insieme, facendoli crescere in esperienza e capacità, valorizzando al</w:t>
      </w:r>
      <w:r>
        <w:rPr>
          <w:spacing w:val="1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le risorse personali di</w:t>
      </w:r>
      <w:r>
        <w:rPr>
          <w:spacing w:val="-1"/>
        </w:rPr>
        <w:t xml:space="preserve"> </w:t>
      </w:r>
      <w:r>
        <w:t>ognuno;</w:t>
      </w:r>
    </w:p>
    <w:p w:rsidR="0007340F" w:rsidRDefault="0007340F">
      <w:pPr>
        <w:pStyle w:val="Corpotesto"/>
        <w:spacing w:before="4"/>
        <w:rPr>
          <w:sz w:val="21"/>
        </w:rPr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right="109" w:firstLine="0"/>
      </w:pPr>
      <w:r>
        <w:rPr>
          <w:rFonts w:ascii="Arial" w:hAnsi="Arial"/>
          <w:i/>
        </w:rPr>
        <w:t xml:space="preserve">si impegnano </w:t>
      </w:r>
      <w:r>
        <w:t>a garantire la crescita di tutti i</w:t>
      </w:r>
      <w:r>
        <w:t xml:space="preserve"> soggetti coinvolti a diverso titolo nel sistema servizio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 servizio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capace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trasmettere</w:t>
      </w:r>
      <w:r>
        <w:rPr>
          <w:spacing w:val="1"/>
        </w:rPr>
        <w:t xml:space="preserve"> </w:t>
      </w:r>
      <w:r>
        <w:t>stili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partecipativi e solidali alla persone che svolgono il servizio ed alla collettività valdostana più in</w:t>
      </w:r>
      <w:r>
        <w:rPr>
          <w:spacing w:val="1"/>
        </w:rPr>
        <w:t xml:space="preserve"> </w:t>
      </w:r>
      <w:r>
        <w:t>generale. In particolare gli enti si impegnano a far svolgere al proprio personale impegnato nel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previs</w:t>
      </w:r>
      <w:r>
        <w:t>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triennale;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garantisce</w:t>
      </w:r>
      <w:r>
        <w:rPr>
          <w:spacing w:val="1"/>
        </w:rPr>
        <w:t xml:space="preserve"> </w:t>
      </w:r>
      <w:r>
        <w:t>una pluralità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loro complementari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facilitare, accompagnare e supportare gli enti al fine di renderli autonomi rispetto alle competenze</w:t>
      </w:r>
      <w:r>
        <w:rPr>
          <w:spacing w:val="1"/>
        </w:rPr>
        <w:t xml:space="preserve"> </w:t>
      </w:r>
      <w:r>
        <w:t>loro richieste.</w:t>
      </w:r>
    </w:p>
    <w:p w:rsidR="0007340F" w:rsidRDefault="0007340F">
      <w:pPr>
        <w:pStyle w:val="Corpotesto"/>
        <w:spacing w:before="2"/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right="109" w:firstLine="0"/>
      </w:pPr>
      <w:r>
        <w:rPr>
          <w:rFonts w:ascii="Arial" w:hAnsi="Arial"/>
          <w:i/>
        </w:rPr>
        <w:t>riconos</w:t>
      </w:r>
      <w:r>
        <w:rPr>
          <w:rFonts w:ascii="Arial" w:hAnsi="Arial"/>
          <w:i/>
        </w:rPr>
        <w:t xml:space="preserve">cono </w:t>
      </w:r>
      <w:r>
        <w:t>il diritto delle persone che svolgono il servizio civile regionale di essere impegnate</w:t>
      </w:r>
      <w:r>
        <w:rPr>
          <w:spacing w:val="1"/>
        </w:rPr>
        <w:t xml:space="preserve"> </w:t>
      </w:r>
      <w:r>
        <w:t>per le finalità del progetto e non per esclusivo beneficio dell'ente, di essere pienamente coinvolte</w:t>
      </w:r>
      <w:r>
        <w:rPr>
          <w:spacing w:val="1"/>
        </w:rPr>
        <w:t xml:space="preserve"> </w:t>
      </w:r>
      <w:r>
        <w:t>nelle diverse fasi di attività e di lavoro del progetto, di ver</w:t>
      </w:r>
      <w:r>
        <w:t>ifica critica e</w:t>
      </w:r>
      <w:r>
        <w:rPr>
          <w:spacing w:val="1"/>
        </w:rPr>
        <w:t xml:space="preserve"> </w:t>
      </w:r>
      <w:r>
        <w:t>riprogettazione degli</w:t>
      </w:r>
      <w:r>
        <w:rPr>
          <w:spacing w:val="1"/>
        </w:rPr>
        <w:t xml:space="preserve"> </w:t>
      </w:r>
      <w:r>
        <w:t>interventi e delle azioni. Riconoscono, altresì, il diritto di queste persone di non essere impiegate in</w:t>
      </w:r>
      <w:r>
        <w:rPr>
          <w:spacing w:val="-59"/>
        </w:rPr>
        <w:t xml:space="preserve"> </w:t>
      </w:r>
      <w:r>
        <w:t>attività non condivise dalle altre persone dell'ente che</w:t>
      </w:r>
      <w:r>
        <w:rPr>
          <w:spacing w:val="1"/>
        </w:rPr>
        <w:t xml:space="preserve"> </w:t>
      </w:r>
      <w:r>
        <w:t>partecipano al progetto, di lavorare in</w:t>
      </w:r>
      <w:r>
        <w:rPr>
          <w:spacing w:val="1"/>
        </w:rPr>
        <w:t xml:space="preserve"> </w:t>
      </w:r>
      <w:r>
        <w:t xml:space="preserve">affiancamento a </w:t>
      </w:r>
      <w:r>
        <w:t>persone più esperte in grado di guidarle e di insegnare loro facendo insieme; di</w:t>
      </w:r>
      <w:r>
        <w:rPr>
          <w:spacing w:val="1"/>
        </w:rPr>
        <w:t xml:space="preserve"> </w:t>
      </w:r>
      <w:r>
        <w:t>potersi confrontare con l'ente secondo procedure certe e chiare fin dall'inizio a partire delle loro</w:t>
      </w:r>
      <w:r>
        <w:rPr>
          <w:spacing w:val="1"/>
        </w:rPr>
        <w:t xml:space="preserve"> </w:t>
      </w:r>
      <w:r>
        <w:t>modalità di presenza nell'ente, di disporre di momenti di formazione, veri</w:t>
      </w:r>
      <w:r>
        <w:t>fica e discussione del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proposti</w:t>
      </w:r>
      <w:r>
        <w:rPr>
          <w:spacing w:val="-2"/>
        </w:rPr>
        <w:t xml:space="preserve"> </w:t>
      </w:r>
      <w:r>
        <w:t>in modo</w:t>
      </w:r>
      <w:r>
        <w:rPr>
          <w:spacing w:val="2"/>
        </w:rPr>
        <w:t xml:space="preserve"> </w:t>
      </w:r>
      <w:r>
        <w:t>chiaro</w:t>
      </w:r>
      <w:r>
        <w:rPr>
          <w:spacing w:val="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attuati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coerenza;</w:t>
      </w:r>
    </w:p>
    <w:p w:rsidR="0007340F" w:rsidRDefault="0007340F">
      <w:pPr>
        <w:pStyle w:val="Corpotesto"/>
        <w:spacing w:before="11"/>
        <w:rPr>
          <w:sz w:val="21"/>
        </w:rPr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firstLine="0"/>
      </w:pPr>
      <w:r>
        <w:rPr>
          <w:rFonts w:ascii="Arial" w:hAnsi="Arial"/>
          <w:i/>
        </w:rPr>
        <w:t xml:space="preserve">chiedono </w:t>
      </w:r>
      <w:r>
        <w:t>alle persone che presentano domanda per il servizio civile di accettare – sottoscrivendo</w:t>
      </w:r>
      <w:r>
        <w:rPr>
          <w:spacing w:val="-59"/>
        </w:rPr>
        <w:t xml:space="preserve"> </w:t>
      </w:r>
      <w:r>
        <w:t>la presente Carta all’atto di presentazione della domanda di selezione – il dovere di apprendere,</w:t>
      </w:r>
      <w:r>
        <w:rPr>
          <w:spacing w:val="1"/>
        </w:rPr>
        <w:t xml:space="preserve"> </w:t>
      </w:r>
      <w:r>
        <w:t>farsi carico delle finalità del progetto, partecipare responsabilmente</w:t>
      </w:r>
      <w:r>
        <w:rPr>
          <w:spacing w:val="61"/>
        </w:rPr>
        <w:t xml:space="preserve"> </w:t>
      </w:r>
      <w:r>
        <w:t>alle attività dell'ente indicate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aprendosi</w:t>
      </w:r>
      <w:r>
        <w:rPr>
          <w:spacing w:val="1"/>
        </w:rPr>
        <w:t xml:space="preserve"> </w:t>
      </w:r>
      <w:r>
        <w:t>c</w:t>
      </w:r>
      <w:r>
        <w:t>on</w:t>
      </w:r>
      <w:r>
        <w:rPr>
          <w:spacing w:val="1"/>
        </w:rPr>
        <w:t xml:space="preserve"> </w:t>
      </w:r>
      <w:r>
        <w:t>fiducia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impegnate nell'ente, esprimendo nel rapporto con gli altri e nel progetto il meglio delle proprie</w:t>
      </w:r>
      <w:r>
        <w:rPr>
          <w:spacing w:val="1"/>
        </w:rPr>
        <w:t xml:space="preserve"> </w:t>
      </w:r>
      <w:r>
        <w:t>energie, delle proprie capacità, della propria intelligenza, disponibilità e sensibilità, valorizzando le</w:t>
      </w:r>
      <w:r>
        <w:rPr>
          <w:spacing w:val="1"/>
        </w:rPr>
        <w:t xml:space="preserve"> </w:t>
      </w:r>
      <w:r>
        <w:t xml:space="preserve">proprie doti </w:t>
      </w:r>
      <w:r>
        <w:t>personali ed il patrimonio di competenze e conoscenze acquisito, impegnandosi a farlo</w:t>
      </w:r>
      <w:r>
        <w:rPr>
          <w:spacing w:val="-59"/>
        </w:rPr>
        <w:t xml:space="preserve"> </w:t>
      </w:r>
      <w:r>
        <w:t>crescere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migliorarlo;</w:t>
      </w:r>
    </w:p>
    <w:p w:rsidR="0007340F" w:rsidRDefault="0007340F">
      <w:pPr>
        <w:pStyle w:val="Corpotesto"/>
        <w:spacing w:before="10"/>
        <w:rPr>
          <w:sz w:val="21"/>
        </w:rPr>
      </w:pPr>
    </w:p>
    <w:p w:rsidR="0007340F" w:rsidRDefault="00EB7E01">
      <w:pPr>
        <w:pStyle w:val="Paragrafoelenco"/>
        <w:numPr>
          <w:ilvl w:val="0"/>
          <w:numId w:val="1"/>
        </w:numPr>
        <w:tabs>
          <w:tab w:val="left" w:pos="255"/>
        </w:tabs>
        <w:ind w:firstLine="0"/>
      </w:pPr>
      <w:r>
        <w:rPr>
          <w:rFonts w:ascii="Arial" w:hAnsi="Arial"/>
          <w:i/>
        </w:rPr>
        <w:t xml:space="preserve">si impegnano </w:t>
      </w:r>
      <w:r>
        <w:t>a far parte di una rete di soggetti che a livello nazionale e regionale accettano e</w:t>
      </w:r>
      <w:r>
        <w:rPr>
          <w:spacing w:val="1"/>
        </w:rPr>
        <w:t xml:space="preserve"> </w:t>
      </w:r>
      <w:r>
        <w:t>condividono</w:t>
      </w:r>
      <w:r>
        <w:rPr>
          <w:spacing w:val="56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stesse</w:t>
      </w:r>
      <w:r>
        <w:rPr>
          <w:spacing w:val="54"/>
        </w:rPr>
        <w:t xml:space="preserve"> </w:t>
      </w:r>
      <w:r>
        <w:t>regole</w:t>
      </w:r>
      <w:r>
        <w:rPr>
          <w:spacing w:val="54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attuare</w:t>
      </w:r>
      <w:r>
        <w:rPr>
          <w:spacing w:val="54"/>
        </w:rPr>
        <w:t xml:space="preserve"> </w:t>
      </w:r>
      <w:r>
        <w:t>obiettivi</w:t>
      </w:r>
      <w:r>
        <w:rPr>
          <w:spacing w:val="54"/>
        </w:rPr>
        <w:t xml:space="preserve"> </w:t>
      </w:r>
      <w:r>
        <w:t>comuni,</w:t>
      </w:r>
      <w:r>
        <w:rPr>
          <w:spacing w:val="57"/>
        </w:rPr>
        <w:t xml:space="preserve"> </w:t>
      </w:r>
      <w:r>
        <w:t>sono</w:t>
      </w:r>
      <w:r>
        <w:rPr>
          <w:spacing w:val="54"/>
        </w:rPr>
        <w:t xml:space="preserve"> </w:t>
      </w:r>
      <w:r>
        <w:t>disponibili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confronto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alla</w:t>
      </w:r>
      <w:r>
        <w:rPr>
          <w:spacing w:val="-59"/>
        </w:rPr>
        <w:t xml:space="preserve"> </w:t>
      </w:r>
      <w:r>
        <w:t>verifica delle esperienze e dei risultati, nello spirito di chi rende un servizio al Paese ed intende</w:t>
      </w:r>
      <w:r>
        <w:rPr>
          <w:spacing w:val="1"/>
        </w:rPr>
        <w:t xml:space="preserve"> </w:t>
      </w:r>
      <w:r>
        <w:t>condividere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 impegno</w:t>
      </w:r>
      <w:r>
        <w:rPr>
          <w:spacing w:val="-2"/>
        </w:rPr>
        <w:t xml:space="preserve"> </w:t>
      </w:r>
      <w:r>
        <w:t>con i più</w:t>
      </w:r>
      <w:r>
        <w:rPr>
          <w:spacing w:val="-4"/>
        </w:rPr>
        <w:t xml:space="preserve"> </w:t>
      </w:r>
      <w:r>
        <w:t>giovani.</w:t>
      </w:r>
    </w:p>
    <w:p w:rsidR="0007340F" w:rsidRDefault="0007340F">
      <w:pPr>
        <w:pStyle w:val="Corpotesto"/>
        <w:spacing w:before="2"/>
      </w:pPr>
    </w:p>
    <w:p w:rsidR="0007340F" w:rsidRDefault="00EB7E01">
      <w:pPr>
        <w:pStyle w:val="Paragrafoelenco"/>
        <w:numPr>
          <w:ilvl w:val="0"/>
          <w:numId w:val="2"/>
        </w:numPr>
        <w:tabs>
          <w:tab w:val="left" w:pos="435"/>
        </w:tabs>
        <w:spacing w:before="1"/>
        <w:ind w:firstLine="0"/>
      </w:pPr>
      <w:r>
        <w:rPr>
          <w:rFonts w:ascii="Arial" w:hAnsi="Arial"/>
          <w:i/>
        </w:rPr>
        <w:t>condividono</w:t>
      </w:r>
      <w:r>
        <w:rPr>
          <w:rFonts w:ascii="Arial" w:hAnsi="Arial"/>
          <w:i/>
          <w:spacing w:val="1"/>
        </w:rPr>
        <w:t xml:space="preserve"> </w:t>
      </w:r>
      <w:r>
        <w:t>l’idea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</w:t>
      </w:r>
      <w:r>
        <w:t>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“bene</w:t>
      </w:r>
      <w:r>
        <w:rPr>
          <w:spacing w:val="1"/>
        </w:rPr>
        <w:t xml:space="preserve"> </w:t>
      </w:r>
      <w:r>
        <w:t>pubblico”,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coinvolge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tutto</w:t>
      </w:r>
      <w:r>
        <w:rPr>
          <w:spacing w:val="10"/>
        </w:rPr>
        <w:t xml:space="preserve"> </w:t>
      </w:r>
      <w:r>
        <w:t>l’arco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sua</w:t>
      </w:r>
      <w:r>
        <w:rPr>
          <w:spacing w:val="12"/>
        </w:rPr>
        <w:t xml:space="preserve"> </w:t>
      </w:r>
      <w:r>
        <w:t>vita,</w:t>
      </w:r>
      <w:r>
        <w:rPr>
          <w:spacing w:val="11"/>
        </w:rPr>
        <w:t xml:space="preserve"> </w:t>
      </w:r>
      <w:r>
        <w:t>sia</w:t>
      </w:r>
      <w:r>
        <w:rPr>
          <w:spacing w:val="11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protagonista</w:t>
      </w:r>
      <w:r>
        <w:rPr>
          <w:spacing w:val="10"/>
        </w:rPr>
        <w:t xml:space="preserve"> </w:t>
      </w:r>
      <w:r>
        <w:t>dell’esperienza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come</w:t>
      </w:r>
      <w:r>
        <w:rPr>
          <w:spacing w:val="18"/>
        </w:rPr>
        <w:t xml:space="preserve"> </w:t>
      </w:r>
      <w:r>
        <w:t>beneficiaria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civica.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collettività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iscrivere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costituiscono il “bene comune” da rigenerare e da rianimare nei territori e per l’intera comunità</w:t>
      </w:r>
      <w:r>
        <w:rPr>
          <w:spacing w:val="1"/>
        </w:rPr>
        <w:t xml:space="preserve"> </w:t>
      </w:r>
      <w:r>
        <w:t>locale.</w:t>
      </w:r>
    </w:p>
    <w:p w:rsidR="0007340F" w:rsidRDefault="0007340F">
      <w:pPr>
        <w:pStyle w:val="Corpotesto"/>
        <w:spacing w:before="10"/>
        <w:rPr>
          <w:sz w:val="21"/>
        </w:rPr>
      </w:pPr>
    </w:p>
    <w:p w:rsidR="0007340F" w:rsidRDefault="00EB7E01">
      <w:pPr>
        <w:pStyle w:val="Paragrafoelenco"/>
        <w:numPr>
          <w:ilvl w:val="0"/>
          <w:numId w:val="2"/>
        </w:numPr>
        <w:tabs>
          <w:tab w:val="left" w:pos="435"/>
        </w:tabs>
        <w:spacing w:before="1"/>
        <w:ind w:right="111" w:firstLine="0"/>
      </w:pPr>
      <w:r>
        <w:rPr>
          <w:rFonts w:ascii="Arial" w:hAnsi="Arial"/>
          <w:i/>
        </w:rPr>
        <w:t xml:space="preserve">promuovono </w:t>
      </w:r>
      <w:r>
        <w:t>l’esperienza di Servizio Civile Regionale proponendola a tutti i</w:t>
      </w:r>
      <w:r>
        <w:rPr>
          <w:spacing w:val="1"/>
        </w:rPr>
        <w:t xml:space="preserve"> </w:t>
      </w:r>
      <w:r>
        <w:t>cittadini residenti in</w:t>
      </w:r>
      <w:r>
        <w:rPr>
          <w:spacing w:val="-59"/>
        </w:rPr>
        <w:t xml:space="preserve"> </w:t>
      </w:r>
      <w:r>
        <w:t xml:space="preserve">Valle d’Aosta con l’obiettivo comune del sostegno </w:t>
      </w:r>
      <w:r>
        <w:t>all’integrazione fra le generazioni, gli individui e</w:t>
      </w:r>
      <w:r>
        <w:rPr>
          <w:spacing w:val="1"/>
        </w:rPr>
        <w:t xml:space="preserve"> </w:t>
      </w:r>
      <w:r>
        <w:t>la comunità locale. Una proposta di un sistema di Servizio Civile radicata nella comunità che aiuti i</w:t>
      </w:r>
      <w:r>
        <w:rPr>
          <w:spacing w:val="1"/>
        </w:rPr>
        <w:t xml:space="preserve"> </w:t>
      </w:r>
      <w:r>
        <w:t>cittadini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maturare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bisogni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esistenti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t>innescando</w:t>
      </w:r>
      <w:r>
        <w:rPr>
          <w:spacing w:val="-1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civica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giustizia.</w:t>
      </w:r>
    </w:p>
    <w:p w:rsidR="0007340F" w:rsidRDefault="0007340F">
      <w:pPr>
        <w:jc w:val="both"/>
        <w:sectPr w:rsidR="0007340F">
          <w:pgSz w:w="11910" w:h="16840"/>
          <w:pgMar w:top="1320" w:right="1020" w:bottom="280" w:left="1020" w:header="720" w:footer="720" w:gutter="0"/>
          <w:cols w:space="720"/>
        </w:sectPr>
      </w:pPr>
    </w:p>
    <w:p w:rsidR="0007340F" w:rsidRDefault="00EB7E01">
      <w:pPr>
        <w:pStyle w:val="Corpotesto"/>
        <w:spacing w:before="75"/>
        <w:ind w:left="112"/>
      </w:pPr>
      <w:r>
        <w:lastRenderedPageBreak/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-3"/>
        </w:rPr>
        <w:t xml:space="preserve"> </w:t>
      </w:r>
      <w:r>
        <w:t>……………………………</w:t>
      </w:r>
    </w:p>
    <w:p w:rsidR="0007340F" w:rsidRDefault="0007340F">
      <w:pPr>
        <w:pStyle w:val="Corpotesto"/>
        <w:spacing w:before="1"/>
      </w:pPr>
    </w:p>
    <w:p w:rsidR="0007340F" w:rsidRDefault="00EB7E01">
      <w:pPr>
        <w:pStyle w:val="Corpotesto"/>
        <w:ind w:left="112"/>
      </w:pPr>
      <w:r>
        <w:t>Il</w:t>
      </w:r>
      <w:r>
        <w:rPr>
          <w:spacing w:val="-7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dell’Ente/organizzazione</w:t>
      </w:r>
      <w:r>
        <w:rPr>
          <w:spacing w:val="-7"/>
        </w:rPr>
        <w:t xml:space="preserve"> </w:t>
      </w:r>
      <w:r>
        <w:t>…………………………………………………….</w:t>
      </w:r>
    </w:p>
    <w:sectPr w:rsidR="0007340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D85"/>
    <w:multiLevelType w:val="hybridMultilevel"/>
    <w:tmpl w:val="B5FE7662"/>
    <w:lvl w:ilvl="0" w:tplc="0DC0C0B6">
      <w:numFmt w:val="bullet"/>
      <w:lvlText w:val=""/>
      <w:lvlJc w:val="left"/>
      <w:pPr>
        <w:ind w:left="112" w:hanging="14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BC35C0">
      <w:numFmt w:val="bullet"/>
      <w:lvlText w:val="•"/>
      <w:lvlJc w:val="left"/>
      <w:pPr>
        <w:ind w:left="1094" w:hanging="143"/>
      </w:pPr>
      <w:rPr>
        <w:rFonts w:hint="default"/>
        <w:lang w:val="it-IT" w:eastAsia="en-US" w:bidi="ar-SA"/>
      </w:rPr>
    </w:lvl>
    <w:lvl w:ilvl="2" w:tplc="68C255F0">
      <w:numFmt w:val="bullet"/>
      <w:lvlText w:val="•"/>
      <w:lvlJc w:val="left"/>
      <w:pPr>
        <w:ind w:left="2069" w:hanging="143"/>
      </w:pPr>
      <w:rPr>
        <w:rFonts w:hint="default"/>
        <w:lang w:val="it-IT" w:eastAsia="en-US" w:bidi="ar-SA"/>
      </w:rPr>
    </w:lvl>
    <w:lvl w:ilvl="3" w:tplc="317E0FCC">
      <w:numFmt w:val="bullet"/>
      <w:lvlText w:val="•"/>
      <w:lvlJc w:val="left"/>
      <w:pPr>
        <w:ind w:left="3043" w:hanging="143"/>
      </w:pPr>
      <w:rPr>
        <w:rFonts w:hint="default"/>
        <w:lang w:val="it-IT" w:eastAsia="en-US" w:bidi="ar-SA"/>
      </w:rPr>
    </w:lvl>
    <w:lvl w:ilvl="4" w:tplc="665A05C6">
      <w:numFmt w:val="bullet"/>
      <w:lvlText w:val="•"/>
      <w:lvlJc w:val="left"/>
      <w:pPr>
        <w:ind w:left="4018" w:hanging="143"/>
      </w:pPr>
      <w:rPr>
        <w:rFonts w:hint="default"/>
        <w:lang w:val="it-IT" w:eastAsia="en-US" w:bidi="ar-SA"/>
      </w:rPr>
    </w:lvl>
    <w:lvl w:ilvl="5" w:tplc="BBDA2E68">
      <w:numFmt w:val="bullet"/>
      <w:lvlText w:val="•"/>
      <w:lvlJc w:val="left"/>
      <w:pPr>
        <w:ind w:left="4993" w:hanging="143"/>
      </w:pPr>
      <w:rPr>
        <w:rFonts w:hint="default"/>
        <w:lang w:val="it-IT" w:eastAsia="en-US" w:bidi="ar-SA"/>
      </w:rPr>
    </w:lvl>
    <w:lvl w:ilvl="6" w:tplc="AFB05F54">
      <w:numFmt w:val="bullet"/>
      <w:lvlText w:val="•"/>
      <w:lvlJc w:val="left"/>
      <w:pPr>
        <w:ind w:left="5967" w:hanging="143"/>
      </w:pPr>
      <w:rPr>
        <w:rFonts w:hint="default"/>
        <w:lang w:val="it-IT" w:eastAsia="en-US" w:bidi="ar-SA"/>
      </w:rPr>
    </w:lvl>
    <w:lvl w:ilvl="7" w:tplc="9CCA826A">
      <w:numFmt w:val="bullet"/>
      <w:lvlText w:val="•"/>
      <w:lvlJc w:val="left"/>
      <w:pPr>
        <w:ind w:left="6942" w:hanging="143"/>
      </w:pPr>
      <w:rPr>
        <w:rFonts w:hint="default"/>
        <w:lang w:val="it-IT" w:eastAsia="en-US" w:bidi="ar-SA"/>
      </w:rPr>
    </w:lvl>
    <w:lvl w:ilvl="8" w:tplc="A3F8DE02">
      <w:numFmt w:val="bullet"/>
      <w:lvlText w:val="•"/>
      <w:lvlJc w:val="left"/>
      <w:pPr>
        <w:ind w:left="7917" w:hanging="143"/>
      </w:pPr>
      <w:rPr>
        <w:rFonts w:hint="default"/>
        <w:lang w:val="it-IT" w:eastAsia="en-US" w:bidi="ar-SA"/>
      </w:rPr>
    </w:lvl>
  </w:abstractNum>
  <w:abstractNum w:abstractNumId="1">
    <w:nsid w:val="3FBE1D1F"/>
    <w:multiLevelType w:val="hybridMultilevel"/>
    <w:tmpl w:val="BBBEEA56"/>
    <w:lvl w:ilvl="0" w:tplc="708056CC">
      <w:numFmt w:val="bullet"/>
      <w:lvlText w:val=""/>
      <w:lvlJc w:val="left"/>
      <w:pPr>
        <w:ind w:left="112" w:hanging="3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EFE1E">
      <w:numFmt w:val="bullet"/>
      <w:lvlText w:val="•"/>
      <w:lvlJc w:val="left"/>
      <w:pPr>
        <w:ind w:left="1094" w:hanging="323"/>
      </w:pPr>
      <w:rPr>
        <w:rFonts w:hint="default"/>
        <w:lang w:val="it-IT" w:eastAsia="en-US" w:bidi="ar-SA"/>
      </w:rPr>
    </w:lvl>
    <w:lvl w:ilvl="2" w:tplc="68DE7BA0">
      <w:numFmt w:val="bullet"/>
      <w:lvlText w:val="•"/>
      <w:lvlJc w:val="left"/>
      <w:pPr>
        <w:ind w:left="2069" w:hanging="323"/>
      </w:pPr>
      <w:rPr>
        <w:rFonts w:hint="default"/>
        <w:lang w:val="it-IT" w:eastAsia="en-US" w:bidi="ar-SA"/>
      </w:rPr>
    </w:lvl>
    <w:lvl w:ilvl="3" w:tplc="2EB8D1B2">
      <w:numFmt w:val="bullet"/>
      <w:lvlText w:val="•"/>
      <w:lvlJc w:val="left"/>
      <w:pPr>
        <w:ind w:left="3043" w:hanging="323"/>
      </w:pPr>
      <w:rPr>
        <w:rFonts w:hint="default"/>
        <w:lang w:val="it-IT" w:eastAsia="en-US" w:bidi="ar-SA"/>
      </w:rPr>
    </w:lvl>
    <w:lvl w:ilvl="4" w:tplc="12D01AA0">
      <w:numFmt w:val="bullet"/>
      <w:lvlText w:val="•"/>
      <w:lvlJc w:val="left"/>
      <w:pPr>
        <w:ind w:left="4018" w:hanging="323"/>
      </w:pPr>
      <w:rPr>
        <w:rFonts w:hint="default"/>
        <w:lang w:val="it-IT" w:eastAsia="en-US" w:bidi="ar-SA"/>
      </w:rPr>
    </w:lvl>
    <w:lvl w:ilvl="5" w:tplc="EA4E37BA">
      <w:numFmt w:val="bullet"/>
      <w:lvlText w:val="•"/>
      <w:lvlJc w:val="left"/>
      <w:pPr>
        <w:ind w:left="4993" w:hanging="323"/>
      </w:pPr>
      <w:rPr>
        <w:rFonts w:hint="default"/>
        <w:lang w:val="it-IT" w:eastAsia="en-US" w:bidi="ar-SA"/>
      </w:rPr>
    </w:lvl>
    <w:lvl w:ilvl="6" w:tplc="31002A2E">
      <w:numFmt w:val="bullet"/>
      <w:lvlText w:val="•"/>
      <w:lvlJc w:val="left"/>
      <w:pPr>
        <w:ind w:left="5967" w:hanging="323"/>
      </w:pPr>
      <w:rPr>
        <w:rFonts w:hint="default"/>
        <w:lang w:val="it-IT" w:eastAsia="en-US" w:bidi="ar-SA"/>
      </w:rPr>
    </w:lvl>
    <w:lvl w:ilvl="7" w:tplc="9B58E720">
      <w:numFmt w:val="bullet"/>
      <w:lvlText w:val="•"/>
      <w:lvlJc w:val="left"/>
      <w:pPr>
        <w:ind w:left="6942" w:hanging="323"/>
      </w:pPr>
      <w:rPr>
        <w:rFonts w:hint="default"/>
        <w:lang w:val="it-IT" w:eastAsia="en-US" w:bidi="ar-SA"/>
      </w:rPr>
    </w:lvl>
    <w:lvl w:ilvl="8" w:tplc="69068D34">
      <w:numFmt w:val="bullet"/>
      <w:lvlText w:val="•"/>
      <w:lvlJc w:val="left"/>
      <w:pPr>
        <w:ind w:left="7917" w:hanging="3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7340F"/>
    <w:rsid w:val="0007340F"/>
    <w:rsid w:val="00E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2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1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E01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2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1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E01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 IMPEGNO ETICO DEL SERVIZIO CIVILE REGIONALE</vt:lpstr>
    </vt:vector>
  </TitlesOfParts>
  <Company>INVA S.p.a.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 IMPEGNO ETICO DEL SERVIZIO CIVILE REGIONALE</dc:title>
  <dc:creator>LPezzoli</dc:creator>
  <cp:lastModifiedBy>Enrico VETTORATO</cp:lastModifiedBy>
  <cp:revision>2</cp:revision>
  <dcterms:created xsi:type="dcterms:W3CDTF">2022-01-26T13:48:00Z</dcterms:created>
  <dcterms:modified xsi:type="dcterms:W3CDTF">2022-01-26T13:48:00Z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