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4F3D" w14:textId="77777777" w:rsidR="009D0544" w:rsidRPr="007301ED" w:rsidRDefault="009D0544">
      <w:pPr>
        <w:pStyle w:val="Titolo"/>
        <w:jc w:val="both"/>
        <w:rPr>
          <w:b w:val="0"/>
          <w:sz w:val="20"/>
        </w:rPr>
      </w:pPr>
    </w:p>
    <w:tbl>
      <w:tblPr>
        <w:tblW w:w="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2480"/>
      </w:tblGrid>
      <w:tr w:rsidR="00742BE5" w:rsidRPr="007301ED" w14:paraId="2F47D623" w14:textId="77777777" w:rsidTr="008C33D5">
        <w:trPr>
          <w:jc w:val="center"/>
        </w:trPr>
        <w:tc>
          <w:tcPr>
            <w:tcW w:w="2480" w:type="dxa"/>
            <w:shd w:val="clear" w:color="auto" w:fill="FF0000"/>
            <w:tcMar>
              <w:top w:w="0" w:type="dxa"/>
              <w:left w:w="70" w:type="dxa"/>
              <w:bottom w:w="0" w:type="dxa"/>
              <w:right w:w="70" w:type="dxa"/>
            </w:tcMar>
          </w:tcPr>
          <w:p w14:paraId="7F63B5F1" w14:textId="77777777" w:rsidR="00742BE5" w:rsidRPr="007301ED" w:rsidRDefault="00FF49BF" w:rsidP="00FF49BF">
            <w:pPr>
              <w:pStyle w:val="Titolo"/>
              <w:rPr>
                <w:sz w:val="36"/>
                <w:szCs w:val="36"/>
              </w:rPr>
            </w:pPr>
            <w:r>
              <w:rPr>
                <w:sz w:val="36"/>
                <w:szCs w:val="36"/>
              </w:rPr>
              <w:t>MODULO</w:t>
            </w:r>
            <w:r w:rsidR="00742BE5" w:rsidRPr="007301ED">
              <w:rPr>
                <w:sz w:val="36"/>
                <w:szCs w:val="36"/>
              </w:rPr>
              <w:t xml:space="preserve"> 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14:paraId="29488F18" w14:textId="77777777" w:rsidTr="008C33D5">
        <w:tc>
          <w:tcPr>
            <w:tcW w:w="2802" w:type="dxa"/>
            <w:vMerge w:val="restart"/>
            <w:vAlign w:val="center"/>
          </w:tcPr>
          <w:p w14:paraId="71EED2A8"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72145DFB"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12665634" w14:textId="77777777"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14:paraId="7B05D1A5"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49B9FF17" w14:textId="77777777" w:rsidTr="008C33D5">
        <w:tc>
          <w:tcPr>
            <w:tcW w:w="2802" w:type="dxa"/>
            <w:vMerge/>
          </w:tcPr>
          <w:p w14:paraId="5FA651C6"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0A9C12C4"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14:paraId="2088AA05" w14:textId="77777777" w:rsidR="00481693" w:rsidRPr="00481693" w:rsidRDefault="00481693" w:rsidP="0029571E">
            <w:pPr>
              <w:tabs>
                <w:tab w:val="left" w:pos="5040"/>
                <w:tab w:val="left" w:pos="5387"/>
              </w:tabs>
              <w:spacing w:after="120" w:line="288" w:lineRule="auto"/>
              <w:rPr>
                <w:sz w:val="2"/>
              </w:rPr>
            </w:pPr>
          </w:p>
          <w:p w14:paraId="35EF39DD"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358BA808"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1364F5FF" w14:textId="77777777" w:rsidTr="008C33D5">
        <w:tc>
          <w:tcPr>
            <w:tcW w:w="2802" w:type="dxa"/>
            <w:vMerge/>
          </w:tcPr>
          <w:p w14:paraId="7F7BFA6E"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2434F70"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7B4B50BA" w14:textId="77777777" w:rsidR="00481693" w:rsidRPr="00481693" w:rsidRDefault="008C33D5" w:rsidP="00875208">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tc>
      </w:tr>
      <w:tr w:rsidR="00AE5C2C" w:rsidRPr="00481693" w14:paraId="2AB32D61" w14:textId="77777777" w:rsidTr="008C33D5">
        <w:tc>
          <w:tcPr>
            <w:tcW w:w="2802" w:type="dxa"/>
            <w:vMerge/>
          </w:tcPr>
          <w:p w14:paraId="233DE605"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18AE1201"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68F56F13" w14:textId="77777777" w:rsidR="00AE5C2C" w:rsidRPr="00481693" w:rsidRDefault="00AE5C2C" w:rsidP="008C33D5">
            <w:pPr>
              <w:tabs>
                <w:tab w:val="left" w:pos="5040"/>
                <w:tab w:val="left" w:pos="5387"/>
              </w:tabs>
              <w:spacing w:line="288" w:lineRule="auto"/>
              <w:rPr>
                <w:sz w:val="18"/>
              </w:rPr>
            </w:pPr>
            <w:r w:rsidRPr="00481693">
              <w:rPr>
                <w:sz w:val="18"/>
              </w:rPr>
              <w:t>Imposta di bollo assolta in modo virtuale</w:t>
            </w:r>
          </w:p>
        </w:tc>
      </w:tr>
    </w:tbl>
    <w:p w14:paraId="36E0B748" w14:textId="77777777" w:rsidR="00A53E77" w:rsidRPr="007301ED" w:rsidRDefault="00A53E77" w:rsidP="008C33D5">
      <w:pPr>
        <w:pStyle w:val="Titolo"/>
        <w:jc w:val="both"/>
        <w:rPr>
          <w:sz w:val="20"/>
        </w:rPr>
      </w:pPr>
    </w:p>
    <w:p w14:paraId="65E42536" w14:textId="77777777" w:rsidR="00A53E77" w:rsidRPr="00875208" w:rsidRDefault="004360CA" w:rsidP="00875208">
      <w:pPr>
        <w:pStyle w:val="Titolo"/>
        <w:ind w:left="992" w:hanging="992"/>
        <w:jc w:val="both"/>
        <w:rPr>
          <w:sz w:val="32"/>
        </w:rPr>
      </w:pPr>
      <w:r w:rsidRPr="008C33D5">
        <w:rPr>
          <w:sz w:val="32"/>
        </w:rPr>
        <w:t xml:space="preserve">Oggetto: </w:t>
      </w:r>
      <w:r w:rsidRPr="008C33D5">
        <w:rPr>
          <w:sz w:val="32"/>
        </w:rPr>
        <w:tab/>
      </w:r>
      <w:r w:rsidRPr="008C33D5">
        <w:rPr>
          <w:color w:val="FF0000"/>
          <w:sz w:val="32"/>
        </w:rPr>
        <w:t>DOMANDA DI AMMISSIONE AL FINANZIAME</w:t>
      </w:r>
      <w:r w:rsidR="00193FFD" w:rsidRPr="008C33D5">
        <w:rPr>
          <w:color w:val="FF0000"/>
          <w:sz w:val="32"/>
        </w:rPr>
        <w:t xml:space="preserve">NTO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2734"/>
        <w:gridCol w:w="1004"/>
        <w:gridCol w:w="977"/>
        <w:gridCol w:w="1493"/>
        <w:gridCol w:w="1528"/>
      </w:tblGrid>
      <w:tr w:rsidR="00A53E77" w:rsidRPr="007301ED" w14:paraId="1DC40F6A" w14:textId="77777777" w:rsidTr="00A53E77">
        <w:trPr>
          <w:trHeight w:val="618"/>
        </w:trPr>
        <w:tc>
          <w:tcPr>
            <w:tcW w:w="1468" w:type="dxa"/>
            <w:tcBorders>
              <w:bottom w:val="single" w:sz="4" w:space="0" w:color="auto"/>
            </w:tcBorders>
            <w:shd w:val="clear" w:color="auto" w:fill="000000"/>
            <w:vAlign w:val="center"/>
          </w:tcPr>
          <w:p w14:paraId="7C748392" w14:textId="77777777" w:rsidR="00A53E77" w:rsidRPr="007301ED" w:rsidRDefault="00A53E77" w:rsidP="00875208">
            <w:pPr>
              <w:jc w:val="both"/>
              <w:rPr>
                <w:b/>
                <w:color w:val="FFFFFF"/>
                <w:szCs w:val="24"/>
              </w:rPr>
            </w:pPr>
            <w:bookmarkStart w:id="0" w:name="_Hlk15456666"/>
            <w:r w:rsidRPr="007301ED">
              <w:rPr>
                <w:b/>
                <w:color w:val="FFFFFF"/>
                <w:szCs w:val="24"/>
              </w:rPr>
              <w:t>Quadro A</w:t>
            </w:r>
          </w:p>
        </w:tc>
        <w:tc>
          <w:tcPr>
            <w:tcW w:w="8635" w:type="dxa"/>
            <w:gridSpan w:val="6"/>
            <w:tcBorders>
              <w:bottom w:val="single" w:sz="4" w:space="0" w:color="auto"/>
            </w:tcBorders>
            <w:vAlign w:val="center"/>
          </w:tcPr>
          <w:p w14:paraId="1CE87B04" w14:textId="544B5E0B" w:rsidR="00A53E77" w:rsidRPr="007301ED" w:rsidRDefault="00A53E77" w:rsidP="00875208">
            <w:pPr>
              <w:jc w:val="both"/>
              <w:rPr>
                <w:b/>
                <w:szCs w:val="24"/>
              </w:rPr>
            </w:pPr>
            <w:r w:rsidRPr="007301ED">
              <w:rPr>
                <w:b/>
                <w:szCs w:val="24"/>
              </w:rPr>
              <w:t xml:space="preserve">Dati del Legale rappresentante del </w:t>
            </w:r>
            <w:r w:rsidR="000C5679">
              <w:rPr>
                <w:b/>
                <w:szCs w:val="24"/>
              </w:rPr>
              <w:t>S</w:t>
            </w:r>
            <w:r w:rsidRPr="007301ED">
              <w:rPr>
                <w:b/>
                <w:szCs w:val="24"/>
              </w:rPr>
              <w:t>oggetto proponente</w:t>
            </w:r>
          </w:p>
        </w:tc>
      </w:tr>
      <w:tr w:rsidR="00A53E77" w:rsidRPr="007301ED" w14:paraId="2E7E8BF8"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05900983" w14:textId="77777777" w:rsidR="00A53E77" w:rsidRPr="007301ED" w:rsidRDefault="00A53E77" w:rsidP="00875208">
            <w:pPr>
              <w:rPr>
                <w:b/>
                <w:w w:val="90"/>
                <w:sz w:val="18"/>
                <w:szCs w:val="12"/>
              </w:rPr>
            </w:pPr>
            <w:r w:rsidRPr="007301ED">
              <w:rPr>
                <w:w w:val="90"/>
                <w:sz w:val="16"/>
                <w:szCs w:val="16"/>
              </w:rPr>
              <w:t>Nome e Cognome</w:t>
            </w:r>
          </w:p>
        </w:tc>
        <w:tc>
          <w:tcPr>
            <w:tcW w:w="7736" w:type="dxa"/>
            <w:gridSpan w:val="5"/>
            <w:tcBorders>
              <w:top w:val="single" w:sz="4" w:space="0" w:color="auto"/>
              <w:left w:val="single" w:sz="4" w:space="0" w:color="auto"/>
              <w:bottom w:val="single" w:sz="4" w:space="0" w:color="auto"/>
            </w:tcBorders>
            <w:vAlign w:val="center"/>
          </w:tcPr>
          <w:p w14:paraId="01C99C51" w14:textId="77777777" w:rsidR="00A53E77" w:rsidRPr="007301ED" w:rsidRDefault="00A53E77" w:rsidP="00875208">
            <w:pPr>
              <w:rPr>
                <w:w w:val="90"/>
                <w:sz w:val="18"/>
                <w:szCs w:val="12"/>
              </w:rPr>
            </w:pPr>
          </w:p>
        </w:tc>
      </w:tr>
      <w:tr w:rsidR="00A53E77" w:rsidRPr="007301ED" w14:paraId="5FD3A2F1"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7CC79F2" w14:textId="77777777" w:rsidR="00A53E77" w:rsidRPr="007301ED" w:rsidRDefault="00A53E77" w:rsidP="00875208">
            <w:pPr>
              <w:rPr>
                <w:b/>
                <w:w w:val="90"/>
                <w:sz w:val="18"/>
                <w:szCs w:val="12"/>
              </w:rPr>
            </w:pPr>
            <w:r w:rsidRPr="007301ED">
              <w:rPr>
                <w:w w:val="90"/>
                <w:sz w:val="16"/>
                <w:szCs w:val="16"/>
              </w:rPr>
              <w:t xml:space="preserve">nato/a </w:t>
            </w:r>
            <w:proofErr w:type="spellStart"/>
            <w:r w:rsidRPr="007301ED">
              <w:rPr>
                <w:w w:val="90"/>
                <w:sz w:val="16"/>
                <w:szCs w:val="16"/>
              </w:rPr>
              <w:t>a</w:t>
            </w:r>
            <w:proofErr w:type="spellEnd"/>
          </w:p>
        </w:tc>
        <w:tc>
          <w:tcPr>
            <w:tcW w:w="7736" w:type="dxa"/>
            <w:gridSpan w:val="5"/>
            <w:tcBorders>
              <w:top w:val="single" w:sz="4" w:space="0" w:color="auto"/>
              <w:left w:val="single" w:sz="4" w:space="0" w:color="auto"/>
              <w:bottom w:val="single" w:sz="4" w:space="0" w:color="auto"/>
            </w:tcBorders>
            <w:vAlign w:val="center"/>
          </w:tcPr>
          <w:p w14:paraId="0A6F0306" w14:textId="77777777" w:rsidR="00A53E77" w:rsidRPr="007301ED" w:rsidRDefault="00A53E77" w:rsidP="00875208">
            <w:pPr>
              <w:rPr>
                <w:w w:val="90"/>
                <w:sz w:val="18"/>
                <w:szCs w:val="12"/>
              </w:rPr>
            </w:pPr>
          </w:p>
        </w:tc>
      </w:tr>
      <w:tr w:rsidR="00A53E77" w:rsidRPr="007301ED" w14:paraId="363D99C7"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551EE65E" w14:textId="77777777" w:rsidR="00A53E77" w:rsidRPr="007301ED" w:rsidRDefault="00A53E77" w:rsidP="00875208">
            <w:pPr>
              <w:rPr>
                <w:b/>
                <w:w w:val="90"/>
                <w:sz w:val="18"/>
                <w:szCs w:val="12"/>
              </w:rPr>
            </w:pPr>
            <w:r w:rsidRPr="007301ED">
              <w:rPr>
                <w:w w:val="90"/>
                <w:sz w:val="16"/>
                <w:szCs w:val="16"/>
              </w:rPr>
              <w:t xml:space="preserve">in data </w:t>
            </w:r>
          </w:p>
        </w:tc>
        <w:tc>
          <w:tcPr>
            <w:tcW w:w="7736" w:type="dxa"/>
            <w:gridSpan w:val="5"/>
            <w:tcBorders>
              <w:top w:val="single" w:sz="4" w:space="0" w:color="auto"/>
              <w:left w:val="single" w:sz="4" w:space="0" w:color="auto"/>
              <w:bottom w:val="single" w:sz="4" w:space="0" w:color="auto"/>
            </w:tcBorders>
            <w:vAlign w:val="center"/>
          </w:tcPr>
          <w:p w14:paraId="1D7896CB" w14:textId="77777777" w:rsidR="00A53E77" w:rsidRPr="007301ED" w:rsidRDefault="00A53E77" w:rsidP="00875208">
            <w:pPr>
              <w:rPr>
                <w:b/>
                <w:w w:val="90"/>
                <w:sz w:val="18"/>
                <w:szCs w:val="12"/>
              </w:rPr>
            </w:pPr>
          </w:p>
        </w:tc>
      </w:tr>
      <w:tr w:rsidR="00A53E77" w:rsidRPr="007301ED" w14:paraId="56436B6C" w14:textId="77777777" w:rsidTr="00A53E77">
        <w:trPr>
          <w:trHeight w:hRule="exact" w:val="340"/>
        </w:trPr>
        <w:tc>
          <w:tcPr>
            <w:tcW w:w="2367" w:type="dxa"/>
            <w:gridSpan w:val="2"/>
            <w:vMerge w:val="restart"/>
            <w:tcBorders>
              <w:top w:val="single" w:sz="4" w:space="0" w:color="auto"/>
              <w:right w:val="single" w:sz="4" w:space="0" w:color="auto"/>
            </w:tcBorders>
            <w:vAlign w:val="center"/>
          </w:tcPr>
          <w:p w14:paraId="74412B53" w14:textId="77777777" w:rsidR="00A53E77" w:rsidRPr="007301ED" w:rsidRDefault="00A53E77" w:rsidP="00875208">
            <w:pPr>
              <w:rPr>
                <w:w w:val="90"/>
                <w:sz w:val="16"/>
                <w:szCs w:val="16"/>
              </w:rPr>
            </w:pPr>
            <w:r w:rsidRPr="007301ED">
              <w:rPr>
                <w:w w:val="90"/>
                <w:sz w:val="16"/>
                <w:szCs w:val="16"/>
              </w:rPr>
              <w:t>residente in</w:t>
            </w:r>
          </w:p>
        </w:tc>
        <w:tc>
          <w:tcPr>
            <w:tcW w:w="2734" w:type="dxa"/>
            <w:tcBorders>
              <w:top w:val="single" w:sz="4" w:space="0" w:color="auto"/>
              <w:left w:val="single" w:sz="4" w:space="0" w:color="auto"/>
              <w:bottom w:val="single" w:sz="4" w:space="0" w:color="auto"/>
            </w:tcBorders>
            <w:vAlign w:val="center"/>
          </w:tcPr>
          <w:p w14:paraId="03280CA9" w14:textId="77777777" w:rsidR="00A53E77" w:rsidRPr="007301ED" w:rsidRDefault="00A53E77"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327A6C76" w14:textId="77777777" w:rsidR="00A53E77" w:rsidRPr="007301ED" w:rsidRDefault="00A53E77" w:rsidP="00875208">
            <w:pPr>
              <w:rPr>
                <w:w w:val="90"/>
                <w:sz w:val="16"/>
                <w:szCs w:val="16"/>
              </w:rPr>
            </w:pPr>
          </w:p>
        </w:tc>
        <w:tc>
          <w:tcPr>
            <w:tcW w:w="977" w:type="dxa"/>
            <w:tcBorders>
              <w:top w:val="single" w:sz="4" w:space="0" w:color="auto"/>
              <w:left w:val="single" w:sz="4" w:space="0" w:color="auto"/>
              <w:bottom w:val="single" w:sz="4" w:space="0" w:color="auto"/>
            </w:tcBorders>
            <w:vAlign w:val="center"/>
          </w:tcPr>
          <w:p w14:paraId="1D9FC622" w14:textId="77777777" w:rsidR="00A53E77" w:rsidRPr="007301ED" w:rsidRDefault="00A53E77" w:rsidP="00875208">
            <w:pPr>
              <w:rPr>
                <w:w w:val="90"/>
                <w:sz w:val="16"/>
                <w:szCs w:val="16"/>
              </w:rPr>
            </w:pPr>
          </w:p>
        </w:tc>
        <w:tc>
          <w:tcPr>
            <w:tcW w:w="1493" w:type="dxa"/>
            <w:tcBorders>
              <w:top w:val="single" w:sz="4" w:space="0" w:color="auto"/>
              <w:left w:val="single" w:sz="4" w:space="0" w:color="auto"/>
              <w:bottom w:val="single" w:sz="4" w:space="0" w:color="auto"/>
            </w:tcBorders>
            <w:vAlign w:val="center"/>
          </w:tcPr>
          <w:p w14:paraId="1580D9F9" w14:textId="77777777" w:rsidR="00A53E77" w:rsidRPr="007301ED" w:rsidRDefault="00A53E77"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0B36F436" w14:textId="77777777" w:rsidR="00A53E77" w:rsidRPr="007301ED" w:rsidRDefault="00A53E77" w:rsidP="00875208">
            <w:pPr>
              <w:rPr>
                <w:w w:val="90"/>
                <w:sz w:val="16"/>
                <w:szCs w:val="16"/>
              </w:rPr>
            </w:pPr>
          </w:p>
        </w:tc>
      </w:tr>
      <w:tr w:rsidR="00A53E77" w:rsidRPr="007301ED" w14:paraId="42C09925" w14:textId="77777777" w:rsidTr="00A53E77">
        <w:trPr>
          <w:trHeight w:hRule="exact" w:val="215"/>
        </w:trPr>
        <w:tc>
          <w:tcPr>
            <w:tcW w:w="2367" w:type="dxa"/>
            <w:gridSpan w:val="2"/>
            <w:vMerge/>
            <w:tcBorders>
              <w:bottom w:val="single" w:sz="4" w:space="0" w:color="auto"/>
              <w:right w:val="single" w:sz="4" w:space="0" w:color="auto"/>
            </w:tcBorders>
            <w:vAlign w:val="center"/>
          </w:tcPr>
          <w:p w14:paraId="737CE3BA" w14:textId="77777777" w:rsidR="00A53E77" w:rsidRPr="007301ED" w:rsidRDefault="00A53E77" w:rsidP="00875208">
            <w:pPr>
              <w:rPr>
                <w:w w:val="90"/>
                <w:sz w:val="16"/>
                <w:szCs w:val="16"/>
              </w:rPr>
            </w:pPr>
          </w:p>
        </w:tc>
        <w:tc>
          <w:tcPr>
            <w:tcW w:w="2734" w:type="dxa"/>
            <w:tcBorders>
              <w:top w:val="single" w:sz="4" w:space="0" w:color="auto"/>
              <w:left w:val="single" w:sz="4" w:space="0" w:color="auto"/>
              <w:bottom w:val="single" w:sz="4" w:space="0" w:color="auto"/>
            </w:tcBorders>
            <w:vAlign w:val="center"/>
          </w:tcPr>
          <w:p w14:paraId="19393A14" w14:textId="77777777" w:rsidR="00A53E77" w:rsidRPr="007301ED" w:rsidRDefault="00A53E77"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375CD22" w14:textId="77777777" w:rsidR="00A53E77" w:rsidRPr="007301ED" w:rsidRDefault="00A53E77" w:rsidP="00875208">
            <w:pPr>
              <w:rPr>
                <w:i/>
                <w:w w:val="90"/>
                <w:sz w:val="16"/>
                <w:szCs w:val="16"/>
              </w:rPr>
            </w:pPr>
            <w:r w:rsidRPr="007301ED">
              <w:rPr>
                <w:i/>
                <w:w w:val="90"/>
                <w:sz w:val="16"/>
                <w:szCs w:val="16"/>
              </w:rPr>
              <w:t>(n.)</w:t>
            </w:r>
          </w:p>
        </w:tc>
        <w:tc>
          <w:tcPr>
            <w:tcW w:w="977" w:type="dxa"/>
            <w:tcBorders>
              <w:top w:val="single" w:sz="4" w:space="0" w:color="auto"/>
              <w:left w:val="single" w:sz="4" w:space="0" w:color="auto"/>
              <w:bottom w:val="single" w:sz="4" w:space="0" w:color="auto"/>
            </w:tcBorders>
            <w:vAlign w:val="center"/>
          </w:tcPr>
          <w:p w14:paraId="194B7037" w14:textId="77777777" w:rsidR="00A53E77" w:rsidRPr="007301ED" w:rsidRDefault="00A53E77" w:rsidP="00875208">
            <w:pPr>
              <w:rPr>
                <w:i/>
                <w:w w:val="90"/>
                <w:sz w:val="16"/>
                <w:szCs w:val="16"/>
              </w:rPr>
            </w:pPr>
            <w:r w:rsidRPr="007301ED">
              <w:rPr>
                <w:i/>
                <w:w w:val="90"/>
                <w:sz w:val="16"/>
                <w:szCs w:val="16"/>
              </w:rPr>
              <w:t>(CAP)</w:t>
            </w:r>
          </w:p>
        </w:tc>
        <w:tc>
          <w:tcPr>
            <w:tcW w:w="1493" w:type="dxa"/>
            <w:tcBorders>
              <w:top w:val="single" w:sz="4" w:space="0" w:color="auto"/>
              <w:left w:val="single" w:sz="4" w:space="0" w:color="auto"/>
              <w:bottom w:val="single" w:sz="4" w:space="0" w:color="auto"/>
            </w:tcBorders>
            <w:vAlign w:val="center"/>
          </w:tcPr>
          <w:p w14:paraId="7E1C9FCE" w14:textId="77777777" w:rsidR="00A53E77" w:rsidRPr="007301ED" w:rsidRDefault="00A53E77"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2B2B9A06" w14:textId="77777777" w:rsidR="00A53E77" w:rsidRPr="007301ED" w:rsidRDefault="00A53E77" w:rsidP="00875208">
            <w:pPr>
              <w:rPr>
                <w:i/>
                <w:w w:val="90"/>
                <w:sz w:val="16"/>
                <w:szCs w:val="16"/>
              </w:rPr>
            </w:pPr>
            <w:r w:rsidRPr="007301ED">
              <w:rPr>
                <w:i/>
                <w:w w:val="90"/>
                <w:sz w:val="16"/>
                <w:szCs w:val="16"/>
              </w:rPr>
              <w:t>(Provincia di)</w:t>
            </w:r>
          </w:p>
        </w:tc>
      </w:tr>
      <w:tr w:rsidR="00A53E77" w:rsidRPr="007301ED" w14:paraId="5E2B9A74"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71BFE66C" w14:textId="77777777" w:rsidR="00A53E77" w:rsidRPr="007301ED" w:rsidRDefault="00A53E77" w:rsidP="00875208">
            <w:pPr>
              <w:rPr>
                <w:b/>
                <w:w w:val="90"/>
                <w:sz w:val="18"/>
                <w:szCs w:val="12"/>
              </w:rPr>
            </w:pPr>
            <w:r w:rsidRPr="007301ED">
              <w:rPr>
                <w:w w:val="90"/>
                <w:sz w:val="16"/>
                <w:szCs w:val="16"/>
              </w:rPr>
              <w:t>telefono e/o cellulare</w:t>
            </w:r>
          </w:p>
        </w:tc>
        <w:tc>
          <w:tcPr>
            <w:tcW w:w="7736" w:type="dxa"/>
            <w:gridSpan w:val="5"/>
            <w:tcBorders>
              <w:top w:val="single" w:sz="4" w:space="0" w:color="auto"/>
              <w:left w:val="single" w:sz="4" w:space="0" w:color="auto"/>
              <w:bottom w:val="single" w:sz="4" w:space="0" w:color="auto"/>
            </w:tcBorders>
            <w:vAlign w:val="center"/>
          </w:tcPr>
          <w:p w14:paraId="69F7B019" w14:textId="77777777" w:rsidR="00A53E77" w:rsidRPr="007301ED" w:rsidRDefault="00A53E77" w:rsidP="00875208">
            <w:pPr>
              <w:rPr>
                <w:w w:val="90"/>
                <w:sz w:val="18"/>
                <w:szCs w:val="12"/>
              </w:rPr>
            </w:pPr>
          </w:p>
        </w:tc>
      </w:tr>
      <w:tr w:rsidR="00A53E77" w:rsidRPr="007301ED" w14:paraId="1E4497A9"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9D13925" w14:textId="77777777" w:rsidR="00A53E77" w:rsidRPr="007301ED" w:rsidRDefault="00A53E77" w:rsidP="00875208">
            <w:pPr>
              <w:rPr>
                <w:b/>
                <w:w w:val="90"/>
                <w:sz w:val="18"/>
                <w:szCs w:val="12"/>
              </w:rPr>
            </w:pPr>
            <w:r w:rsidRPr="007301ED">
              <w:rPr>
                <w:w w:val="90"/>
                <w:sz w:val="16"/>
                <w:szCs w:val="16"/>
              </w:rPr>
              <w:t>e-mail</w:t>
            </w:r>
          </w:p>
        </w:tc>
        <w:tc>
          <w:tcPr>
            <w:tcW w:w="7736" w:type="dxa"/>
            <w:gridSpan w:val="5"/>
            <w:tcBorders>
              <w:top w:val="single" w:sz="4" w:space="0" w:color="auto"/>
              <w:left w:val="single" w:sz="4" w:space="0" w:color="auto"/>
              <w:bottom w:val="single" w:sz="4" w:space="0" w:color="auto"/>
            </w:tcBorders>
            <w:vAlign w:val="center"/>
          </w:tcPr>
          <w:p w14:paraId="7A8A1495" w14:textId="77777777" w:rsidR="00A53E77" w:rsidRPr="007301ED" w:rsidRDefault="00A53E77" w:rsidP="00875208">
            <w:pPr>
              <w:rPr>
                <w:w w:val="90"/>
                <w:sz w:val="18"/>
                <w:szCs w:val="12"/>
              </w:rPr>
            </w:pPr>
          </w:p>
        </w:tc>
      </w:tr>
      <w:bookmarkEnd w:id="0"/>
    </w:tbl>
    <w:p w14:paraId="487AE7DD" w14:textId="77777777"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1925"/>
        <w:gridCol w:w="809"/>
        <w:gridCol w:w="1004"/>
        <w:gridCol w:w="135"/>
        <w:gridCol w:w="842"/>
        <w:gridCol w:w="1079"/>
        <w:gridCol w:w="414"/>
        <w:gridCol w:w="1528"/>
      </w:tblGrid>
      <w:tr w:rsidR="00481693" w:rsidRPr="007301ED" w14:paraId="67AFED2D" w14:textId="77777777" w:rsidTr="00875208">
        <w:trPr>
          <w:trHeight w:val="618"/>
        </w:trPr>
        <w:tc>
          <w:tcPr>
            <w:tcW w:w="1468" w:type="dxa"/>
            <w:shd w:val="clear" w:color="auto" w:fill="000000"/>
            <w:vAlign w:val="center"/>
          </w:tcPr>
          <w:p w14:paraId="2E1DEF57" w14:textId="77777777" w:rsidR="00481693" w:rsidRPr="007301ED" w:rsidRDefault="00481693" w:rsidP="00875208">
            <w:pPr>
              <w:jc w:val="both"/>
              <w:rPr>
                <w:b/>
                <w:color w:val="FFFFFF"/>
                <w:szCs w:val="24"/>
              </w:rPr>
            </w:pPr>
            <w:r w:rsidRPr="007301ED">
              <w:rPr>
                <w:b/>
                <w:color w:val="FFFFFF"/>
                <w:szCs w:val="24"/>
              </w:rPr>
              <w:t>Quadro B</w:t>
            </w:r>
          </w:p>
        </w:tc>
        <w:tc>
          <w:tcPr>
            <w:tcW w:w="8635" w:type="dxa"/>
            <w:gridSpan w:val="9"/>
            <w:vAlign w:val="center"/>
          </w:tcPr>
          <w:p w14:paraId="4D739F37" w14:textId="77777777" w:rsidR="00481693" w:rsidRPr="007301ED" w:rsidRDefault="00481693" w:rsidP="00875208">
            <w:pPr>
              <w:jc w:val="both"/>
              <w:rPr>
                <w:b/>
                <w:szCs w:val="24"/>
              </w:rPr>
            </w:pPr>
            <w:r w:rsidRPr="007301ED">
              <w:rPr>
                <w:b/>
                <w:szCs w:val="24"/>
              </w:rPr>
              <w:t>Dati del soggetto proponente</w:t>
            </w:r>
          </w:p>
        </w:tc>
      </w:tr>
      <w:tr w:rsidR="00481693" w:rsidRPr="007301ED" w14:paraId="1AAF5362"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632ABC46" w14:textId="77777777" w:rsidR="00481693" w:rsidRPr="007301ED" w:rsidRDefault="00481693" w:rsidP="00875208">
            <w:pPr>
              <w:rPr>
                <w:b/>
                <w:w w:val="90"/>
                <w:sz w:val="18"/>
                <w:szCs w:val="12"/>
              </w:rPr>
            </w:pPr>
            <w:r w:rsidRPr="007301ED">
              <w:rPr>
                <w:w w:val="90"/>
                <w:sz w:val="16"/>
                <w:szCs w:val="16"/>
              </w:rPr>
              <w:t>Denominazione</w:t>
            </w:r>
          </w:p>
        </w:tc>
        <w:tc>
          <w:tcPr>
            <w:tcW w:w="7736" w:type="dxa"/>
            <w:gridSpan w:val="8"/>
            <w:tcBorders>
              <w:top w:val="single" w:sz="4" w:space="0" w:color="auto"/>
              <w:left w:val="single" w:sz="4" w:space="0" w:color="auto"/>
              <w:bottom w:val="single" w:sz="4" w:space="0" w:color="auto"/>
            </w:tcBorders>
            <w:vAlign w:val="center"/>
          </w:tcPr>
          <w:p w14:paraId="7985BCF7" w14:textId="77777777" w:rsidR="00481693" w:rsidRPr="007301ED" w:rsidRDefault="00481693" w:rsidP="00875208">
            <w:pPr>
              <w:rPr>
                <w:w w:val="90"/>
                <w:sz w:val="18"/>
                <w:szCs w:val="12"/>
              </w:rPr>
            </w:pPr>
          </w:p>
        </w:tc>
      </w:tr>
      <w:tr w:rsidR="00481693" w:rsidRPr="007301ED" w14:paraId="6E06567C" w14:textId="77777777" w:rsidTr="00875208">
        <w:trPr>
          <w:trHeight w:hRule="exact" w:val="227"/>
        </w:trPr>
        <w:tc>
          <w:tcPr>
            <w:tcW w:w="2367" w:type="dxa"/>
            <w:gridSpan w:val="2"/>
            <w:vMerge/>
            <w:tcBorders>
              <w:bottom w:val="single" w:sz="4" w:space="0" w:color="auto"/>
              <w:right w:val="single" w:sz="4" w:space="0" w:color="auto"/>
            </w:tcBorders>
            <w:vAlign w:val="center"/>
          </w:tcPr>
          <w:p w14:paraId="531E8F9F" w14:textId="77777777" w:rsidR="00481693" w:rsidRPr="007301ED" w:rsidRDefault="00481693" w:rsidP="00875208">
            <w:pPr>
              <w:rPr>
                <w:w w:val="90"/>
                <w:sz w:val="16"/>
                <w:szCs w:val="16"/>
              </w:rPr>
            </w:pPr>
          </w:p>
        </w:tc>
        <w:tc>
          <w:tcPr>
            <w:tcW w:w="7736" w:type="dxa"/>
            <w:gridSpan w:val="8"/>
            <w:tcBorders>
              <w:top w:val="single" w:sz="4" w:space="0" w:color="auto"/>
              <w:left w:val="single" w:sz="4" w:space="0" w:color="auto"/>
              <w:bottom w:val="single" w:sz="4" w:space="0" w:color="auto"/>
            </w:tcBorders>
            <w:vAlign w:val="center"/>
          </w:tcPr>
          <w:p w14:paraId="5678A95E" w14:textId="77777777" w:rsidR="00481693" w:rsidRPr="007301ED" w:rsidRDefault="00481693" w:rsidP="00875208">
            <w:pPr>
              <w:rPr>
                <w:i/>
                <w:w w:val="90"/>
                <w:sz w:val="16"/>
                <w:szCs w:val="16"/>
              </w:rPr>
            </w:pPr>
            <w:r w:rsidRPr="007301ED">
              <w:rPr>
                <w:i/>
                <w:w w:val="90"/>
                <w:sz w:val="16"/>
                <w:szCs w:val="16"/>
              </w:rPr>
              <w:t>(indicare la denominazione per esteso)</w:t>
            </w:r>
          </w:p>
        </w:tc>
      </w:tr>
      <w:tr w:rsidR="00481693" w:rsidRPr="007301ED" w14:paraId="19359057" w14:textId="77777777" w:rsidTr="00875208">
        <w:trPr>
          <w:trHeight w:hRule="exact" w:val="359"/>
        </w:trPr>
        <w:tc>
          <w:tcPr>
            <w:tcW w:w="2367" w:type="dxa"/>
            <w:gridSpan w:val="2"/>
            <w:tcBorders>
              <w:top w:val="single" w:sz="4" w:space="0" w:color="auto"/>
              <w:right w:val="single" w:sz="4" w:space="0" w:color="auto"/>
            </w:tcBorders>
            <w:vAlign w:val="center"/>
          </w:tcPr>
          <w:p w14:paraId="0430BD00" w14:textId="77777777" w:rsidR="00481693" w:rsidRPr="007301ED" w:rsidRDefault="00481693" w:rsidP="00875208">
            <w:pPr>
              <w:rPr>
                <w:b/>
                <w:w w:val="90"/>
                <w:sz w:val="18"/>
                <w:szCs w:val="12"/>
              </w:rPr>
            </w:pPr>
            <w:r w:rsidRPr="007301ED">
              <w:rPr>
                <w:w w:val="90"/>
                <w:sz w:val="16"/>
                <w:szCs w:val="16"/>
              </w:rPr>
              <w:t>Codice Fiscale/Partita IVA</w:t>
            </w:r>
          </w:p>
        </w:tc>
        <w:tc>
          <w:tcPr>
            <w:tcW w:w="7736" w:type="dxa"/>
            <w:gridSpan w:val="8"/>
            <w:tcBorders>
              <w:top w:val="single" w:sz="4" w:space="0" w:color="auto"/>
              <w:left w:val="single" w:sz="4" w:space="0" w:color="auto"/>
              <w:bottom w:val="single" w:sz="4" w:space="0" w:color="auto"/>
            </w:tcBorders>
            <w:vAlign w:val="center"/>
          </w:tcPr>
          <w:p w14:paraId="5CCF567B" w14:textId="77777777" w:rsidR="00481693" w:rsidRPr="007301ED" w:rsidRDefault="00007357" w:rsidP="00875208">
            <w:pPr>
              <w:rPr>
                <w:w w:val="90"/>
                <w:sz w:val="18"/>
                <w:szCs w:val="12"/>
              </w:rPr>
            </w:pPr>
            <w:r>
              <w:rPr>
                <w:w w:val="90"/>
                <w:sz w:val="18"/>
                <w:szCs w:val="12"/>
              </w:rPr>
              <w:t>C.F.________________________________________</w:t>
            </w:r>
            <w:proofErr w:type="gramStart"/>
            <w:r>
              <w:rPr>
                <w:w w:val="90"/>
                <w:sz w:val="18"/>
                <w:szCs w:val="12"/>
              </w:rPr>
              <w:t>_  P.IVA</w:t>
            </w:r>
            <w:proofErr w:type="gramEnd"/>
            <w:r>
              <w:rPr>
                <w:w w:val="90"/>
                <w:sz w:val="18"/>
                <w:szCs w:val="12"/>
              </w:rPr>
              <w:t>. _________________________________________</w:t>
            </w:r>
          </w:p>
        </w:tc>
      </w:tr>
      <w:tr w:rsidR="00481693" w:rsidRPr="007301ED" w14:paraId="6E69E11A"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36EF2369" w14:textId="77777777" w:rsidR="00481693" w:rsidRPr="007301ED" w:rsidRDefault="00481693" w:rsidP="00875208">
            <w:pPr>
              <w:rPr>
                <w:w w:val="90"/>
                <w:sz w:val="16"/>
                <w:szCs w:val="16"/>
              </w:rPr>
            </w:pPr>
            <w:r w:rsidRPr="007301ED">
              <w:rPr>
                <w:w w:val="90"/>
                <w:sz w:val="16"/>
                <w:szCs w:val="16"/>
              </w:rPr>
              <w:t>Indirizzo sede legale</w:t>
            </w:r>
          </w:p>
        </w:tc>
        <w:tc>
          <w:tcPr>
            <w:tcW w:w="2734" w:type="dxa"/>
            <w:gridSpan w:val="2"/>
            <w:tcBorders>
              <w:top w:val="single" w:sz="4" w:space="0" w:color="auto"/>
              <w:left w:val="single" w:sz="4" w:space="0" w:color="auto"/>
              <w:bottom w:val="single" w:sz="4" w:space="0" w:color="auto"/>
            </w:tcBorders>
            <w:vAlign w:val="center"/>
          </w:tcPr>
          <w:p w14:paraId="0F2E49C4"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7DD096C7"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4635416F"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041C23F5"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469C1F4F" w14:textId="77777777" w:rsidR="00481693" w:rsidRPr="007301ED" w:rsidRDefault="00481693" w:rsidP="00875208">
            <w:pPr>
              <w:rPr>
                <w:w w:val="90"/>
                <w:sz w:val="16"/>
                <w:szCs w:val="16"/>
              </w:rPr>
            </w:pPr>
          </w:p>
        </w:tc>
      </w:tr>
      <w:tr w:rsidR="00481693" w:rsidRPr="007301ED" w14:paraId="5F596A03" w14:textId="77777777" w:rsidTr="00875208">
        <w:trPr>
          <w:trHeight w:hRule="exact" w:val="227"/>
        </w:trPr>
        <w:tc>
          <w:tcPr>
            <w:tcW w:w="2367" w:type="dxa"/>
            <w:gridSpan w:val="2"/>
            <w:vMerge/>
            <w:tcBorders>
              <w:bottom w:val="single" w:sz="4" w:space="0" w:color="auto"/>
              <w:right w:val="single" w:sz="4" w:space="0" w:color="auto"/>
            </w:tcBorders>
            <w:vAlign w:val="center"/>
          </w:tcPr>
          <w:p w14:paraId="6EEDA69E"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2E1DE520"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BEBBB7D"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2D849376"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5219E2AB"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46199AEE"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564AD24E"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0444CEDC" w14:textId="77777777" w:rsidR="00481693" w:rsidRPr="007301ED" w:rsidRDefault="00481693" w:rsidP="00875208">
            <w:pPr>
              <w:tabs>
                <w:tab w:val="left" w:pos="0"/>
              </w:tabs>
              <w:rPr>
                <w:w w:val="90"/>
                <w:sz w:val="16"/>
                <w:szCs w:val="16"/>
              </w:rPr>
            </w:pPr>
            <w:r w:rsidRPr="007301ED">
              <w:rPr>
                <w:w w:val="90"/>
                <w:sz w:val="16"/>
                <w:szCs w:val="16"/>
              </w:rPr>
              <w:lastRenderedPageBreak/>
              <w:t>Recapito postale - indirizzo cui</w:t>
            </w:r>
          </w:p>
          <w:p w14:paraId="5EC07243" w14:textId="77777777" w:rsidR="00481693" w:rsidRPr="007301ED" w:rsidRDefault="00481693" w:rsidP="00875208">
            <w:pPr>
              <w:tabs>
                <w:tab w:val="left" w:pos="0"/>
              </w:tabs>
              <w:rPr>
                <w:w w:val="90"/>
                <w:sz w:val="16"/>
                <w:szCs w:val="16"/>
              </w:rPr>
            </w:pPr>
            <w:r w:rsidRPr="007301ED">
              <w:rPr>
                <w:w w:val="90"/>
                <w:sz w:val="16"/>
                <w:szCs w:val="16"/>
              </w:rPr>
              <w:t xml:space="preserve"> inviare la corrispondenza</w:t>
            </w:r>
          </w:p>
          <w:p w14:paraId="17EC51DA" w14:textId="77777777" w:rsidR="00481693" w:rsidRPr="007301ED" w:rsidRDefault="00481693" w:rsidP="00875208">
            <w:pPr>
              <w:rPr>
                <w:i/>
                <w:w w:val="90"/>
                <w:sz w:val="16"/>
                <w:szCs w:val="16"/>
              </w:rPr>
            </w:pPr>
            <w:r w:rsidRPr="007301ED">
              <w:rPr>
                <w:i/>
                <w:w w:val="90"/>
                <w:sz w:val="16"/>
                <w:szCs w:val="16"/>
              </w:rPr>
              <w:t>(se diverso da sede legale)</w:t>
            </w:r>
          </w:p>
        </w:tc>
        <w:tc>
          <w:tcPr>
            <w:tcW w:w="2734" w:type="dxa"/>
            <w:gridSpan w:val="2"/>
            <w:tcBorders>
              <w:top w:val="single" w:sz="4" w:space="0" w:color="auto"/>
              <w:left w:val="single" w:sz="4" w:space="0" w:color="auto"/>
              <w:bottom w:val="single" w:sz="4" w:space="0" w:color="auto"/>
            </w:tcBorders>
            <w:vAlign w:val="center"/>
          </w:tcPr>
          <w:p w14:paraId="600CE60B" w14:textId="77777777" w:rsidR="00481693" w:rsidRPr="007301ED" w:rsidRDefault="00481693" w:rsidP="00875208">
            <w:pPr>
              <w:rPr>
                <w:w w:val="90"/>
                <w:sz w:val="16"/>
                <w:szCs w:val="16"/>
              </w:rPr>
            </w:pPr>
          </w:p>
        </w:tc>
        <w:tc>
          <w:tcPr>
            <w:tcW w:w="1004" w:type="dxa"/>
            <w:tcBorders>
              <w:top w:val="single" w:sz="4" w:space="0" w:color="auto"/>
              <w:left w:val="single" w:sz="4" w:space="0" w:color="auto"/>
              <w:bottom w:val="single" w:sz="4" w:space="0" w:color="auto"/>
            </w:tcBorders>
            <w:vAlign w:val="center"/>
          </w:tcPr>
          <w:p w14:paraId="69E229A2" w14:textId="77777777" w:rsidR="00481693" w:rsidRPr="007301ED" w:rsidRDefault="00481693" w:rsidP="00875208">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24640C70" w14:textId="77777777" w:rsidR="00481693" w:rsidRPr="007301ED" w:rsidRDefault="00481693" w:rsidP="00875208">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2D3DDD56" w14:textId="77777777" w:rsidR="00481693" w:rsidRPr="007301ED" w:rsidRDefault="00481693" w:rsidP="00875208">
            <w:pPr>
              <w:rPr>
                <w:w w:val="90"/>
                <w:sz w:val="16"/>
                <w:szCs w:val="16"/>
              </w:rPr>
            </w:pPr>
          </w:p>
        </w:tc>
        <w:tc>
          <w:tcPr>
            <w:tcW w:w="1528" w:type="dxa"/>
            <w:tcBorders>
              <w:top w:val="single" w:sz="4" w:space="0" w:color="auto"/>
              <w:left w:val="single" w:sz="4" w:space="0" w:color="auto"/>
              <w:bottom w:val="single" w:sz="4" w:space="0" w:color="auto"/>
            </w:tcBorders>
            <w:vAlign w:val="center"/>
          </w:tcPr>
          <w:p w14:paraId="3960EC02" w14:textId="77777777" w:rsidR="00481693" w:rsidRPr="007301ED" w:rsidRDefault="00481693" w:rsidP="00875208">
            <w:pPr>
              <w:rPr>
                <w:w w:val="90"/>
                <w:sz w:val="16"/>
                <w:szCs w:val="16"/>
              </w:rPr>
            </w:pPr>
          </w:p>
        </w:tc>
      </w:tr>
      <w:tr w:rsidR="00481693" w:rsidRPr="007301ED" w14:paraId="6B35EDFC" w14:textId="77777777" w:rsidTr="00875208">
        <w:trPr>
          <w:trHeight w:hRule="exact" w:val="227"/>
        </w:trPr>
        <w:tc>
          <w:tcPr>
            <w:tcW w:w="2367" w:type="dxa"/>
            <w:gridSpan w:val="2"/>
            <w:vMerge/>
            <w:tcBorders>
              <w:bottom w:val="single" w:sz="4" w:space="0" w:color="auto"/>
              <w:right w:val="single" w:sz="4" w:space="0" w:color="auto"/>
            </w:tcBorders>
            <w:vAlign w:val="center"/>
          </w:tcPr>
          <w:p w14:paraId="0F72E26A" w14:textId="77777777" w:rsidR="00481693" w:rsidRPr="007301ED" w:rsidRDefault="00481693" w:rsidP="00875208">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4564BB73" w14:textId="77777777" w:rsidR="00481693" w:rsidRPr="007301ED" w:rsidRDefault="00481693" w:rsidP="00875208">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4477F46F" w14:textId="77777777" w:rsidR="00481693" w:rsidRPr="007301ED" w:rsidRDefault="00481693" w:rsidP="00875208">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48E90F01" w14:textId="77777777" w:rsidR="00481693" w:rsidRPr="007301ED" w:rsidRDefault="00481693" w:rsidP="00875208">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2FF17A8C" w14:textId="77777777" w:rsidR="00481693" w:rsidRPr="007301ED" w:rsidRDefault="00481693" w:rsidP="00875208">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5DF716E3" w14:textId="77777777" w:rsidR="00481693" w:rsidRPr="007301ED" w:rsidRDefault="00481693" w:rsidP="00875208">
            <w:pPr>
              <w:rPr>
                <w:i/>
                <w:w w:val="90"/>
                <w:sz w:val="16"/>
                <w:szCs w:val="16"/>
              </w:rPr>
            </w:pPr>
            <w:r w:rsidRPr="007301ED">
              <w:rPr>
                <w:i/>
                <w:w w:val="90"/>
                <w:sz w:val="16"/>
                <w:szCs w:val="16"/>
              </w:rPr>
              <w:t>(Provincia di)</w:t>
            </w:r>
          </w:p>
        </w:tc>
      </w:tr>
      <w:tr w:rsidR="00481693" w:rsidRPr="007301ED" w14:paraId="490128B8"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0EF7CF7D" w14:textId="77777777" w:rsidR="00481693" w:rsidRPr="007301ED" w:rsidRDefault="00481693" w:rsidP="00875208">
            <w:pPr>
              <w:rPr>
                <w:b/>
                <w:w w:val="90"/>
                <w:sz w:val="18"/>
                <w:szCs w:val="12"/>
              </w:rPr>
            </w:pPr>
            <w:r w:rsidRPr="007301ED">
              <w:rPr>
                <w:w w:val="90"/>
                <w:sz w:val="16"/>
                <w:szCs w:val="16"/>
              </w:rPr>
              <w:t>Telefono</w:t>
            </w:r>
          </w:p>
        </w:tc>
        <w:tc>
          <w:tcPr>
            <w:tcW w:w="7736" w:type="dxa"/>
            <w:gridSpan w:val="8"/>
            <w:tcBorders>
              <w:top w:val="single" w:sz="4" w:space="0" w:color="auto"/>
              <w:left w:val="single" w:sz="4" w:space="0" w:color="auto"/>
              <w:bottom w:val="single" w:sz="4" w:space="0" w:color="auto"/>
            </w:tcBorders>
            <w:vAlign w:val="center"/>
          </w:tcPr>
          <w:p w14:paraId="53DFBA76" w14:textId="77777777" w:rsidR="00481693" w:rsidRPr="007301ED" w:rsidRDefault="00481693" w:rsidP="00875208">
            <w:pPr>
              <w:rPr>
                <w:w w:val="90"/>
                <w:sz w:val="18"/>
                <w:szCs w:val="12"/>
              </w:rPr>
            </w:pPr>
          </w:p>
        </w:tc>
      </w:tr>
      <w:tr w:rsidR="00481693" w:rsidRPr="007301ED" w14:paraId="2C97418C" w14:textId="77777777" w:rsidTr="00875208">
        <w:trPr>
          <w:trHeight w:hRule="exact" w:val="340"/>
        </w:trPr>
        <w:tc>
          <w:tcPr>
            <w:tcW w:w="2367" w:type="dxa"/>
            <w:gridSpan w:val="2"/>
            <w:tcBorders>
              <w:top w:val="single" w:sz="4" w:space="0" w:color="auto"/>
              <w:bottom w:val="single" w:sz="4" w:space="0" w:color="auto"/>
              <w:right w:val="single" w:sz="4" w:space="0" w:color="auto"/>
            </w:tcBorders>
            <w:vAlign w:val="center"/>
          </w:tcPr>
          <w:p w14:paraId="4C83EB3E" w14:textId="77777777" w:rsidR="00481693" w:rsidRPr="007301ED" w:rsidRDefault="00481693" w:rsidP="00875208">
            <w:pPr>
              <w:rPr>
                <w:b/>
                <w:w w:val="90"/>
                <w:sz w:val="18"/>
                <w:szCs w:val="12"/>
              </w:rPr>
            </w:pPr>
            <w:r w:rsidRPr="007301ED">
              <w:rPr>
                <w:w w:val="90"/>
                <w:sz w:val="16"/>
                <w:szCs w:val="16"/>
              </w:rPr>
              <w:t>Indirizzo E-mail</w:t>
            </w:r>
          </w:p>
        </w:tc>
        <w:tc>
          <w:tcPr>
            <w:tcW w:w="3873" w:type="dxa"/>
            <w:gridSpan w:val="4"/>
            <w:tcBorders>
              <w:top w:val="single" w:sz="4" w:space="0" w:color="auto"/>
              <w:left w:val="single" w:sz="4" w:space="0" w:color="auto"/>
              <w:bottom w:val="single" w:sz="4" w:space="0" w:color="auto"/>
            </w:tcBorders>
            <w:vAlign w:val="center"/>
          </w:tcPr>
          <w:p w14:paraId="7BE47F8A" w14:textId="77777777" w:rsidR="00481693" w:rsidRPr="007301ED" w:rsidRDefault="00481693" w:rsidP="00875208">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14:paraId="07FDBF0E" w14:textId="77777777" w:rsidR="00481693" w:rsidRPr="007301ED" w:rsidRDefault="00481693" w:rsidP="00875208">
            <w:pPr>
              <w:rPr>
                <w:w w:val="90"/>
                <w:sz w:val="18"/>
                <w:szCs w:val="12"/>
              </w:rPr>
            </w:pPr>
            <w:r w:rsidRPr="007301ED">
              <w:rPr>
                <w:w w:val="90"/>
                <w:sz w:val="16"/>
                <w:szCs w:val="16"/>
              </w:rPr>
              <w:t>PEC</w:t>
            </w:r>
            <w:r w:rsidRPr="007301ED">
              <w:rPr>
                <w:w w:val="90"/>
                <w:sz w:val="18"/>
                <w:szCs w:val="12"/>
              </w:rPr>
              <w:t xml:space="preserve"> </w:t>
            </w:r>
          </w:p>
        </w:tc>
      </w:tr>
      <w:tr w:rsidR="00481693" w:rsidRPr="007301ED" w14:paraId="60B6A1D6" w14:textId="77777777" w:rsidTr="00875208">
        <w:trPr>
          <w:trHeight w:hRule="exact" w:val="340"/>
        </w:trPr>
        <w:tc>
          <w:tcPr>
            <w:tcW w:w="2367" w:type="dxa"/>
            <w:gridSpan w:val="2"/>
            <w:vMerge w:val="restart"/>
            <w:tcBorders>
              <w:top w:val="single" w:sz="4" w:space="0" w:color="auto"/>
              <w:right w:val="single" w:sz="4" w:space="0" w:color="auto"/>
            </w:tcBorders>
            <w:vAlign w:val="center"/>
          </w:tcPr>
          <w:p w14:paraId="41BA59F2" w14:textId="77777777" w:rsidR="00481693" w:rsidRPr="007301ED" w:rsidRDefault="00481693" w:rsidP="00875208">
            <w:pPr>
              <w:rPr>
                <w:w w:val="90"/>
                <w:sz w:val="16"/>
                <w:szCs w:val="16"/>
              </w:rPr>
            </w:pPr>
            <w:r w:rsidRPr="007301ED">
              <w:rPr>
                <w:w w:val="90"/>
                <w:sz w:val="16"/>
                <w:szCs w:val="16"/>
              </w:rPr>
              <w:t>Referente per l’iniziativa/</w:t>
            </w:r>
          </w:p>
          <w:p w14:paraId="25197AB3" w14:textId="77777777" w:rsidR="00481693" w:rsidRPr="007301ED" w:rsidRDefault="00481693" w:rsidP="00875208">
            <w:pPr>
              <w:rPr>
                <w:w w:val="90"/>
                <w:sz w:val="16"/>
                <w:szCs w:val="16"/>
              </w:rPr>
            </w:pPr>
            <w:r w:rsidRPr="007301ED">
              <w:rPr>
                <w:w w:val="90"/>
                <w:sz w:val="16"/>
                <w:szCs w:val="16"/>
              </w:rPr>
              <w:t>Persona di contatto</w:t>
            </w:r>
          </w:p>
        </w:tc>
        <w:tc>
          <w:tcPr>
            <w:tcW w:w="1925" w:type="dxa"/>
            <w:tcBorders>
              <w:top w:val="single" w:sz="4" w:space="0" w:color="auto"/>
              <w:left w:val="single" w:sz="4" w:space="0" w:color="auto"/>
              <w:bottom w:val="single" w:sz="4" w:space="0" w:color="auto"/>
            </w:tcBorders>
            <w:vAlign w:val="center"/>
          </w:tcPr>
          <w:p w14:paraId="5D84DA13" w14:textId="77777777" w:rsidR="00481693" w:rsidRPr="007301ED" w:rsidRDefault="00481693" w:rsidP="00875208">
            <w:pPr>
              <w:rPr>
                <w:w w:val="90"/>
                <w:sz w:val="16"/>
                <w:szCs w:val="16"/>
              </w:rPr>
            </w:pPr>
          </w:p>
        </w:tc>
        <w:tc>
          <w:tcPr>
            <w:tcW w:w="1948" w:type="dxa"/>
            <w:gridSpan w:val="3"/>
            <w:tcBorders>
              <w:top w:val="single" w:sz="4" w:space="0" w:color="auto"/>
              <w:left w:val="single" w:sz="4" w:space="0" w:color="auto"/>
              <w:bottom w:val="single" w:sz="4" w:space="0" w:color="auto"/>
            </w:tcBorders>
            <w:vAlign w:val="center"/>
          </w:tcPr>
          <w:p w14:paraId="4CAEFBD2" w14:textId="77777777" w:rsidR="00481693" w:rsidRPr="007301ED" w:rsidRDefault="00481693" w:rsidP="00875208">
            <w:pPr>
              <w:rPr>
                <w:w w:val="90"/>
                <w:sz w:val="16"/>
                <w:szCs w:val="16"/>
              </w:rPr>
            </w:pPr>
          </w:p>
        </w:tc>
        <w:tc>
          <w:tcPr>
            <w:tcW w:w="1921" w:type="dxa"/>
            <w:gridSpan w:val="2"/>
            <w:tcBorders>
              <w:top w:val="single" w:sz="4" w:space="0" w:color="auto"/>
              <w:left w:val="single" w:sz="4" w:space="0" w:color="auto"/>
              <w:bottom w:val="single" w:sz="4" w:space="0" w:color="auto"/>
            </w:tcBorders>
            <w:vAlign w:val="center"/>
          </w:tcPr>
          <w:p w14:paraId="6FFF76DC" w14:textId="77777777" w:rsidR="00481693" w:rsidRPr="007301ED" w:rsidRDefault="00481693" w:rsidP="00875208">
            <w:pPr>
              <w:rPr>
                <w:w w:val="90"/>
                <w:sz w:val="16"/>
                <w:szCs w:val="16"/>
              </w:rPr>
            </w:pPr>
          </w:p>
        </w:tc>
        <w:tc>
          <w:tcPr>
            <w:tcW w:w="1942" w:type="dxa"/>
            <w:gridSpan w:val="2"/>
            <w:tcBorders>
              <w:top w:val="single" w:sz="4" w:space="0" w:color="auto"/>
              <w:left w:val="single" w:sz="4" w:space="0" w:color="auto"/>
              <w:bottom w:val="single" w:sz="4" w:space="0" w:color="auto"/>
            </w:tcBorders>
            <w:vAlign w:val="center"/>
          </w:tcPr>
          <w:p w14:paraId="367FD261" w14:textId="77777777" w:rsidR="00481693" w:rsidRPr="007301ED" w:rsidRDefault="00481693" w:rsidP="00875208">
            <w:pPr>
              <w:rPr>
                <w:w w:val="90"/>
                <w:sz w:val="16"/>
                <w:szCs w:val="16"/>
              </w:rPr>
            </w:pPr>
          </w:p>
        </w:tc>
      </w:tr>
      <w:tr w:rsidR="00481693" w:rsidRPr="007301ED" w14:paraId="47859808" w14:textId="77777777" w:rsidTr="00875208">
        <w:trPr>
          <w:trHeight w:hRule="exact" w:val="227"/>
        </w:trPr>
        <w:tc>
          <w:tcPr>
            <w:tcW w:w="2367" w:type="dxa"/>
            <w:gridSpan w:val="2"/>
            <w:vMerge/>
            <w:tcBorders>
              <w:bottom w:val="single" w:sz="4" w:space="0" w:color="auto"/>
              <w:right w:val="single" w:sz="4" w:space="0" w:color="auto"/>
            </w:tcBorders>
            <w:vAlign w:val="center"/>
          </w:tcPr>
          <w:p w14:paraId="596B7D56" w14:textId="77777777" w:rsidR="00481693" w:rsidRPr="007301ED" w:rsidRDefault="00481693" w:rsidP="00875208">
            <w:pPr>
              <w:rPr>
                <w:w w:val="90"/>
                <w:sz w:val="16"/>
                <w:szCs w:val="16"/>
              </w:rPr>
            </w:pPr>
          </w:p>
        </w:tc>
        <w:tc>
          <w:tcPr>
            <w:tcW w:w="1925" w:type="dxa"/>
            <w:tcBorders>
              <w:top w:val="single" w:sz="4" w:space="0" w:color="auto"/>
              <w:left w:val="single" w:sz="4" w:space="0" w:color="auto"/>
              <w:bottom w:val="single" w:sz="4" w:space="0" w:color="auto"/>
            </w:tcBorders>
            <w:vAlign w:val="center"/>
          </w:tcPr>
          <w:p w14:paraId="0BB429FB" w14:textId="77777777" w:rsidR="00481693" w:rsidRPr="007301ED" w:rsidRDefault="00481693" w:rsidP="00875208">
            <w:pPr>
              <w:rPr>
                <w:i/>
                <w:w w:val="90"/>
                <w:sz w:val="16"/>
                <w:szCs w:val="16"/>
              </w:rPr>
            </w:pPr>
            <w:r w:rsidRPr="007301ED">
              <w:rPr>
                <w:i/>
                <w:w w:val="90"/>
                <w:sz w:val="16"/>
                <w:szCs w:val="16"/>
              </w:rPr>
              <w:t>(Nome e Cognome)</w:t>
            </w:r>
          </w:p>
        </w:tc>
        <w:tc>
          <w:tcPr>
            <w:tcW w:w="1948" w:type="dxa"/>
            <w:gridSpan w:val="3"/>
            <w:tcBorders>
              <w:top w:val="single" w:sz="4" w:space="0" w:color="auto"/>
              <w:left w:val="single" w:sz="4" w:space="0" w:color="auto"/>
              <w:bottom w:val="single" w:sz="4" w:space="0" w:color="auto"/>
            </w:tcBorders>
            <w:vAlign w:val="center"/>
          </w:tcPr>
          <w:p w14:paraId="19BB3E94" w14:textId="77777777" w:rsidR="00481693" w:rsidRPr="007301ED" w:rsidRDefault="00481693" w:rsidP="00875208">
            <w:pPr>
              <w:rPr>
                <w:i/>
                <w:w w:val="90"/>
                <w:sz w:val="16"/>
                <w:szCs w:val="16"/>
              </w:rPr>
            </w:pPr>
            <w:r w:rsidRPr="007301ED">
              <w:rPr>
                <w:i/>
                <w:w w:val="90"/>
                <w:sz w:val="16"/>
                <w:szCs w:val="16"/>
              </w:rPr>
              <w:t>(telefono)</w:t>
            </w:r>
          </w:p>
        </w:tc>
        <w:tc>
          <w:tcPr>
            <w:tcW w:w="1921" w:type="dxa"/>
            <w:gridSpan w:val="2"/>
            <w:tcBorders>
              <w:top w:val="single" w:sz="4" w:space="0" w:color="auto"/>
              <w:left w:val="single" w:sz="4" w:space="0" w:color="auto"/>
              <w:bottom w:val="single" w:sz="4" w:space="0" w:color="auto"/>
            </w:tcBorders>
            <w:vAlign w:val="center"/>
          </w:tcPr>
          <w:p w14:paraId="3F5C76AD" w14:textId="77777777" w:rsidR="00481693" w:rsidRPr="007301ED" w:rsidRDefault="00481693" w:rsidP="00875208">
            <w:pPr>
              <w:rPr>
                <w:i/>
                <w:w w:val="90"/>
                <w:sz w:val="16"/>
                <w:szCs w:val="16"/>
              </w:rPr>
            </w:pPr>
            <w:r w:rsidRPr="007301ED">
              <w:rPr>
                <w:i/>
                <w:w w:val="90"/>
                <w:sz w:val="16"/>
                <w:szCs w:val="16"/>
              </w:rPr>
              <w:t>(cellulare)</w:t>
            </w:r>
          </w:p>
        </w:tc>
        <w:tc>
          <w:tcPr>
            <w:tcW w:w="1942" w:type="dxa"/>
            <w:gridSpan w:val="2"/>
            <w:tcBorders>
              <w:top w:val="single" w:sz="4" w:space="0" w:color="auto"/>
              <w:left w:val="single" w:sz="4" w:space="0" w:color="auto"/>
              <w:bottom w:val="single" w:sz="4" w:space="0" w:color="auto"/>
            </w:tcBorders>
            <w:vAlign w:val="center"/>
          </w:tcPr>
          <w:p w14:paraId="5941AC8E" w14:textId="77777777" w:rsidR="00481693" w:rsidRPr="007301ED" w:rsidRDefault="00481693" w:rsidP="00875208">
            <w:pPr>
              <w:rPr>
                <w:i/>
                <w:w w:val="90"/>
                <w:sz w:val="16"/>
                <w:szCs w:val="16"/>
              </w:rPr>
            </w:pPr>
            <w:r w:rsidRPr="007301ED">
              <w:rPr>
                <w:i/>
                <w:w w:val="90"/>
                <w:sz w:val="16"/>
                <w:szCs w:val="16"/>
              </w:rPr>
              <w:t>(e-mail)</w:t>
            </w:r>
          </w:p>
        </w:tc>
      </w:tr>
    </w:tbl>
    <w:p w14:paraId="6B263994" w14:textId="77777777"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05A6FCFE" w14:textId="77777777" w:rsidTr="00155CFF">
        <w:trPr>
          <w:trHeight w:val="618"/>
        </w:trPr>
        <w:tc>
          <w:tcPr>
            <w:tcW w:w="1468" w:type="dxa"/>
            <w:tcBorders>
              <w:bottom w:val="single" w:sz="4" w:space="0" w:color="auto"/>
            </w:tcBorders>
            <w:shd w:val="clear" w:color="auto" w:fill="000000"/>
            <w:vAlign w:val="center"/>
          </w:tcPr>
          <w:p w14:paraId="347BD854" w14:textId="77777777" w:rsidR="00A53E77" w:rsidRPr="007301ED" w:rsidRDefault="00481693" w:rsidP="00875208">
            <w:pPr>
              <w:jc w:val="both"/>
              <w:rPr>
                <w:b/>
                <w:color w:val="FFFFFF"/>
                <w:szCs w:val="24"/>
              </w:rPr>
            </w:pPr>
            <w:r>
              <w:rPr>
                <w:b/>
                <w:color w:val="FFFFFF"/>
                <w:szCs w:val="24"/>
              </w:rPr>
              <w:t>Quadro C</w:t>
            </w:r>
          </w:p>
        </w:tc>
        <w:tc>
          <w:tcPr>
            <w:tcW w:w="8635" w:type="dxa"/>
            <w:tcBorders>
              <w:bottom w:val="single" w:sz="4" w:space="0" w:color="auto"/>
            </w:tcBorders>
            <w:vAlign w:val="center"/>
          </w:tcPr>
          <w:p w14:paraId="0E26E835" w14:textId="3FF5FD81" w:rsidR="00A53E77" w:rsidRPr="007301ED" w:rsidRDefault="00A53E77" w:rsidP="00875208">
            <w:pPr>
              <w:jc w:val="both"/>
              <w:rPr>
                <w:b/>
                <w:szCs w:val="24"/>
              </w:rPr>
            </w:pPr>
            <w:r w:rsidRPr="007301ED">
              <w:rPr>
                <w:b/>
                <w:szCs w:val="24"/>
              </w:rPr>
              <w:t xml:space="preserve">Profilo del </w:t>
            </w:r>
            <w:r w:rsidR="000C5679">
              <w:rPr>
                <w:b/>
                <w:szCs w:val="24"/>
              </w:rPr>
              <w:t>S</w:t>
            </w:r>
            <w:r w:rsidRPr="007301ED">
              <w:rPr>
                <w:b/>
                <w:szCs w:val="24"/>
              </w:rPr>
              <w:t>oggetto proponente</w:t>
            </w:r>
          </w:p>
        </w:tc>
      </w:tr>
      <w:tr w:rsidR="001B123F" w:rsidRPr="001B123F" w14:paraId="7653AD81" w14:textId="77777777" w:rsidTr="00155CFF">
        <w:trPr>
          <w:trHeight w:val="1905"/>
        </w:trPr>
        <w:tc>
          <w:tcPr>
            <w:tcW w:w="10103" w:type="dxa"/>
            <w:gridSpan w:val="2"/>
            <w:tcBorders>
              <w:top w:val="single" w:sz="4" w:space="0" w:color="auto"/>
            </w:tcBorders>
            <w:vAlign w:val="center"/>
          </w:tcPr>
          <w:p w14:paraId="7244578A" w14:textId="77777777" w:rsidR="00A53E77" w:rsidRPr="001B123F" w:rsidRDefault="00A53E77" w:rsidP="00875208">
            <w:pPr>
              <w:rPr>
                <w:color w:val="000000" w:themeColor="text1"/>
                <w:w w:val="90"/>
                <w:sz w:val="18"/>
                <w:szCs w:val="12"/>
              </w:rPr>
            </w:pPr>
          </w:p>
          <w:p w14:paraId="42DF3CF9" w14:textId="77777777" w:rsidR="00A53E77" w:rsidRPr="001B123F" w:rsidRDefault="00481693" w:rsidP="00875208">
            <w:pPr>
              <w:rPr>
                <w:color w:val="000000" w:themeColor="text1"/>
                <w:w w:val="90"/>
                <w:sz w:val="18"/>
                <w:szCs w:val="12"/>
              </w:rPr>
            </w:pPr>
            <w:r w:rsidRPr="001B123F">
              <w:rPr>
                <w:color w:val="000000" w:themeColor="text1"/>
                <w:w w:val="90"/>
                <w:sz w:val="18"/>
                <w:szCs w:val="12"/>
              </w:rPr>
              <w:t>(</w:t>
            </w:r>
            <w:r w:rsidR="00A53E77" w:rsidRPr="001B123F">
              <w:rPr>
                <w:color w:val="000000" w:themeColor="text1"/>
                <w:w w:val="90"/>
                <w:sz w:val="18"/>
                <w:szCs w:val="12"/>
              </w:rPr>
              <w:t>Barrare la t</w:t>
            </w:r>
            <w:r w:rsidRPr="001B123F">
              <w:rPr>
                <w:color w:val="000000" w:themeColor="text1"/>
                <w:w w:val="90"/>
                <w:sz w:val="18"/>
                <w:szCs w:val="12"/>
              </w:rPr>
              <w:t>ipologia di soggetto proponente)</w:t>
            </w:r>
          </w:p>
          <w:p w14:paraId="0932EF68" w14:textId="77777777" w:rsidR="00155CFF" w:rsidRPr="001B123F" w:rsidRDefault="00155CFF" w:rsidP="001B123F">
            <w:pPr>
              <w:rPr>
                <w:color w:val="000000" w:themeColor="text1"/>
                <w:w w:val="90"/>
                <w:sz w:val="18"/>
                <w:szCs w:val="12"/>
              </w:rPr>
            </w:pPr>
          </w:p>
          <w:p w14:paraId="158F214C" w14:textId="5B4DE1CE" w:rsidR="005051C4" w:rsidRPr="001B123F" w:rsidRDefault="000C5679" w:rsidP="001B123F">
            <w:pPr>
              <w:rPr>
                <w:iCs/>
                <w:color w:val="000000" w:themeColor="text1"/>
                <w:w w:val="90"/>
                <w:sz w:val="22"/>
                <w:szCs w:val="22"/>
              </w:rPr>
            </w:pPr>
            <w:r w:rsidRPr="001B123F">
              <w:rPr>
                <w:color w:val="000000" w:themeColor="text1"/>
                <w:sz w:val="22"/>
                <w:szCs w:val="22"/>
              </w:rPr>
              <w:t xml:space="preserve">Indicare il profilo giuridico di </w:t>
            </w:r>
            <w:r w:rsidR="00D47295">
              <w:rPr>
                <w:color w:val="000000" w:themeColor="text1"/>
                <w:sz w:val="22"/>
                <w:szCs w:val="22"/>
              </w:rPr>
              <w:t xml:space="preserve">Associazione </w:t>
            </w:r>
            <w:r w:rsidR="007C4972">
              <w:rPr>
                <w:color w:val="000000" w:themeColor="text1"/>
                <w:sz w:val="22"/>
                <w:szCs w:val="22"/>
              </w:rPr>
              <w:t xml:space="preserve">no-profit </w:t>
            </w:r>
            <w:r w:rsidR="00D47295">
              <w:rPr>
                <w:color w:val="000000" w:themeColor="text1"/>
                <w:sz w:val="22"/>
                <w:szCs w:val="22"/>
              </w:rPr>
              <w:t xml:space="preserve">e/o </w:t>
            </w:r>
            <w:r w:rsidRPr="001B123F">
              <w:rPr>
                <w:color w:val="000000" w:themeColor="text1"/>
                <w:sz w:val="22"/>
                <w:szCs w:val="22"/>
              </w:rPr>
              <w:t xml:space="preserve">Ente del Terzo settore, ai sensi di quanto previsto all’art. </w:t>
            </w:r>
            <w:r w:rsidR="000F5B72">
              <w:rPr>
                <w:color w:val="000000" w:themeColor="text1"/>
                <w:sz w:val="22"/>
                <w:szCs w:val="22"/>
              </w:rPr>
              <w:t>7</w:t>
            </w:r>
            <w:r w:rsidRPr="001B123F">
              <w:rPr>
                <w:color w:val="000000" w:themeColor="text1"/>
                <w:sz w:val="22"/>
                <w:szCs w:val="22"/>
              </w:rPr>
              <w:t xml:space="preserve"> dell’Avviso pubblico: _______________________________________</w:t>
            </w:r>
          </w:p>
          <w:p w14:paraId="2EFD2625" w14:textId="0D05486B" w:rsidR="00155CFF" w:rsidRPr="001B123F" w:rsidRDefault="00155CFF" w:rsidP="00155CFF">
            <w:pPr>
              <w:rPr>
                <w:color w:val="000000" w:themeColor="text1"/>
                <w:w w:val="90"/>
                <w:sz w:val="18"/>
                <w:szCs w:val="12"/>
              </w:rPr>
            </w:pPr>
          </w:p>
          <w:p w14:paraId="1EB7F941" w14:textId="77777777" w:rsidR="000C5679" w:rsidRPr="001B123F" w:rsidRDefault="000C5679" w:rsidP="00155CFF">
            <w:pPr>
              <w:rPr>
                <w:color w:val="000000" w:themeColor="text1"/>
                <w:w w:val="90"/>
                <w:sz w:val="18"/>
                <w:szCs w:val="12"/>
              </w:rPr>
            </w:pPr>
          </w:p>
          <w:p w14:paraId="40AD227F" w14:textId="77777777" w:rsidR="00155CFF" w:rsidRPr="001B123F" w:rsidRDefault="00481693" w:rsidP="00155CFF">
            <w:pPr>
              <w:rPr>
                <w:color w:val="000000" w:themeColor="text1"/>
                <w:w w:val="90"/>
                <w:sz w:val="18"/>
                <w:szCs w:val="12"/>
              </w:rPr>
            </w:pPr>
            <w:r w:rsidRPr="001B123F">
              <w:rPr>
                <w:color w:val="000000" w:themeColor="text1"/>
                <w:w w:val="90"/>
                <w:sz w:val="18"/>
                <w:szCs w:val="12"/>
              </w:rPr>
              <w:t>(</w:t>
            </w:r>
            <w:r w:rsidR="00155CFF" w:rsidRPr="001B123F">
              <w:rPr>
                <w:color w:val="000000" w:themeColor="text1"/>
                <w:w w:val="90"/>
                <w:sz w:val="18"/>
                <w:szCs w:val="12"/>
              </w:rPr>
              <w:t>Barrare</w:t>
            </w:r>
            <w:r w:rsidRPr="001B123F">
              <w:rPr>
                <w:color w:val="000000" w:themeColor="text1"/>
                <w:w w:val="90"/>
                <w:sz w:val="18"/>
                <w:szCs w:val="12"/>
              </w:rPr>
              <w:t xml:space="preserve"> e compilare)</w:t>
            </w:r>
          </w:p>
          <w:p w14:paraId="29C950E6" w14:textId="4A9D8854" w:rsidR="00722438" w:rsidRPr="001B123F" w:rsidRDefault="003967E3" w:rsidP="00155CFF">
            <w:pPr>
              <w:overflowPunct w:val="0"/>
              <w:spacing w:after="120" w:line="288" w:lineRule="auto"/>
              <w:jc w:val="both"/>
              <w:rPr>
                <w:color w:val="000000" w:themeColor="text1"/>
                <w:sz w:val="22"/>
                <w:szCs w:val="22"/>
              </w:rPr>
            </w:pPr>
            <w:r w:rsidRPr="001B123F">
              <w:rPr>
                <w:color w:val="000000" w:themeColor="text1"/>
                <w:sz w:val="22"/>
                <w:szCs w:val="22"/>
              </w:rPr>
              <w:t xml:space="preserve">Il </w:t>
            </w:r>
            <w:r w:rsidR="000C5679" w:rsidRPr="001B123F">
              <w:rPr>
                <w:color w:val="000000" w:themeColor="text1"/>
                <w:sz w:val="22"/>
                <w:szCs w:val="22"/>
              </w:rPr>
              <w:t>S</w:t>
            </w:r>
            <w:r w:rsidRPr="001B123F">
              <w:rPr>
                <w:color w:val="000000" w:themeColor="text1"/>
                <w:sz w:val="22"/>
                <w:szCs w:val="22"/>
              </w:rPr>
              <w:t>oggetto proponente</w:t>
            </w:r>
            <w:r w:rsidR="00722438" w:rsidRPr="001B123F">
              <w:rPr>
                <w:color w:val="000000" w:themeColor="text1"/>
                <w:sz w:val="22"/>
                <w:szCs w:val="22"/>
              </w:rPr>
              <w:t xml:space="preserve"> si è costituito in data _____________, con:</w:t>
            </w:r>
          </w:p>
          <w:p w14:paraId="2B314E97" w14:textId="77777777" w:rsidR="00722438" w:rsidRPr="001B123F" w:rsidRDefault="00722438" w:rsidP="00481693">
            <w:pPr>
              <w:pStyle w:val="Paragrafoelenco"/>
              <w:overflowPunct w:val="0"/>
              <w:spacing w:after="120" w:line="288" w:lineRule="auto"/>
              <w:ind w:left="464" w:hanging="464"/>
              <w:jc w:val="both"/>
              <w:textAlignment w:val="baseline"/>
              <w:rPr>
                <w:color w:val="000000" w:themeColor="text1"/>
                <w:sz w:val="22"/>
                <w:szCs w:val="22"/>
              </w:rPr>
            </w:pPr>
            <w:r w:rsidRPr="001B123F">
              <w:rPr>
                <w:color w:val="000000" w:themeColor="text1"/>
                <w:sz w:val="22"/>
                <w:szCs w:val="22"/>
              </w:rPr>
              <w:sym w:font="Webdings" w:char="F063"/>
            </w:r>
            <w:r w:rsidRPr="001B123F">
              <w:rPr>
                <w:color w:val="000000" w:themeColor="text1"/>
                <w:sz w:val="22"/>
                <w:szCs w:val="22"/>
              </w:rPr>
              <w:t xml:space="preserve"> Atto pubblico registrato presso l’Agenzia delle entrate di ___________ il ________ al n.___</w:t>
            </w:r>
            <w:r w:rsidR="00155CFF" w:rsidRPr="001B123F">
              <w:rPr>
                <w:color w:val="000000" w:themeColor="text1"/>
                <w:sz w:val="22"/>
                <w:szCs w:val="22"/>
              </w:rPr>
              <w:t>___</w:t>
            </w:r>
            <w:r w:rsidRPr="001B123F">
              <w:rPr>
                <w:color w:val="000000" w:themeColor="text1"/>
                <w:sz w:val="22"/>
                <w:szCs w:val="22"/>
              </w:rPr>
              <w:t>___;</w:t>
            </w:r>
          </w:p>
          <w:p w14:paraId="1DA0B1D4" w14:textId="77777777" w:rsidR="00155CFF" w:rsidRPr="001B123F" w:rsidRDefault="00155CFF" w:rsidP="00722438">
            <w:pPr>
              <w:pStyle w:val="Paragrafoelenco"/>
              <w:overflowPunct w:val="0"/>
              <w:spacing w:after="120" w:line="288" w:lineRule="auto"/>
              <w:ind w:left="0"/>
              <w:jc w:val="both"/>
              <w:textAlignment w:val="baseline"/>
              <w:rPr>
                <w:color w:val="000000" w:themeColor="text1"/>
                <w:sz w:val="22"/>
                <w:szCs w:val="22"/>
              </w:rPr>
            </w:pPr>
          </w:p>
          <w:p w14:paraId="38D2C39E" w14:textId="77777777" w:rsidR="00481693" w:rsidRPr="001B123F" w:rsidRDefault="00722438" w:rsidP="00481693">
            <w:pPr>
              <w:pStyle w:val="Paragrafoelenco"/>
              <w:overflowPunct w:val="0"/>
              <w:spacing w:after="120" w:line="288" w:lineRule="auto"/>
              <w:ind w:left="0" w:hanging="360"/>
              <w:jc w:val="both"/>
              <w:textAlignment w:val="baseline"/>
              <w:rPr>
                <w:color w:val="000000" w:themeColor="text1"/>
                <w:sz w:val="22"/>
                <w:szCs w:val="22"/>
              </w:rPr>
            </w:pPr>
            <w:r w:rsidRPr="001B123F">
              <w:rPr>
                <w:color w:val="000000" w:themeColor="text1"/>
                <w:sz w:val="22"/>
                <w:szCs w:val="22"/>
              </w:rPr>
              <w:tab/>
            </w:r>
            <w:r w:rsidRPr="001B123F">
              <w:rPr>
                <w:color w:val="000000" w:themeColor="text1"/>
                <w:sz w:val="22"/>
                <w:szCs w:val="22"/>
              </w:rPr>
              <w:sym w:font="Webdings" w:char="F063"/>
            </w:r>
            <w:r w:rsidRPr="001B123F">
              <w:rPr>
                <w:color w:val="000000" w:themeColor="text1"/>
                <w:sz w:val="22"/>
                <w:szCs w:val="22"/>
              </w:rPr>
              <w:t xml:space="preserve"> </w:t>
            </w:r>
            <w:r w:rsidR="00481693" w:rsidRPr="001B123F">
              <w:rPr>
                <w:color w:val="000000" w:themeColor="text1"/>
                <w:sz w:val="22"/>
                <w:szCs w:val="22"/>
              </w:rPr>
              <w:t xml:space="preserve"> </w:t>
            </w:r>
            <w:r w:rsidRPr="001B123F">
              <w:rPr>
                <w:color w:val="000000" w:themeColor="text1"/>
                <w:sz w:val="22"/>
                <w:szCs w:val="22"/>
              </w:rPr>
              <w:t>Scrittura privata autenticata registrata presso l’Agenzia delle entrate di __________</w:t>
            </w:r>
            <w:r w:rsidR="00481693" w:rsidRPr="001B123F">
              <w:rPr>
                <w:color w:val="000000" w:themeColor="text1"/>
                <w:sz w:val="22"/>
                <w:szCs w:val="22"/>
              </w:rPr>
              <w:t>____________</w:t>
            </w:r>
            <w:r w:rsidRPr="001B123F">
              <w:rPr>
                <w:color w:val="000000" w:themeColor="text1"/>
                <w:sz w:val="22"/>
                <w:szCs w:val="22"/>
              </w:rPr>
              <w:t xml:space="preserve"> </w:t>
            </w:r>
          </w:p>
          <w:p w14:paraId="08A767AF" w14:textId="77777777" w:rsidR="00155CFF" w:rsidRPr="001B123F" w:rsidRDefault="00481693" w:rsidP="00481693">
            <w:pPr>
              <w:pStyle w:val="Paragrafoelenco"/>
              <w:overflowPunct w:val="0"/>
              <w:spacing w:after="120" w:line="288" w:lineRule="auto"/>
              <w:ind w:left="0" w:hanging="360"/>
              <w:jc w:val="both"/>
              <w:textAlignment w:val="baseline"/>
              <w:rPr>
                <w:color w:val="000000" w:themeColor="text1"/>
                <w:sz w:val="22"/>
                <w:szCs w:val="22"/>
              </w:rPr>
            </w:pPr>
            <w:r w:rsidRPr="001B123F">
              <w:rPr>
                <w:color w:val="000000" w:themeColor="text1"/>
                <w:sz w:val="22"/>
                <w:szCs w:val="22"/>
              </w:rPr>
              <w:t xml:space="preserve">            </w:t>
            </w:r>
            <w:r w:rsidR="00722438" w:rsidRPr="001B123F">
              <w:rPr>
                <w:color w:val="000000" w:themeColor="text1"/>
                <w:sz w:val="22"/>
                <w:szCs w:val="22"/>
              </w:rPr>
              <w:t>il</w:t>
            </w:r>
            <w:r w:rsidRPr="001B123F">
              <w:rPr>
                <w:color w:val="000000" w:themeColor="text1"/>
                <w:sz w:val="22"/>
                <w:szCs w:val="22"/>
              </w:rPr>
              <w:t xml:space="preserve"> </w:t>
            </w:r>
            <w:r w:rsidR="00722438" w:rsidRPr="001B123F">
              <w:rPr>
                <w:color w:val="000000" w:themeColor="text1"/>
                <w:sz w:val="22"/>
                <w:szCs w:val="22"/>
              </w:rPr>
              <w:t>________</w:t>
            </w:r>
            <w:r w:rsidR="00155CFF" w:rsidRPr="001B123F">
              <w:rPr>
                <w:color w:val="000000" w:themeColor="text1"/>
                <w:sz w:val="22"/>
                <w:szCs w:val="22"/>
              </w:rPr>
              <w:t>___</w:t>
            </w:r>
            <w:r w:rsidRPr="001B123F">
              <w:rPr>
                <w:color w:val="000000" w:themeColor="text1"/>
                <w:sz w:val="22"/>
                <w:szCs w:val="22"/>
              </w:rPr>
              <w:t xml:space="preserve">___ </w:t>
            </w:r>
            <w:r w:rsidR="00722438" w:rsidRPr="001B123F">
              <w:rPr>
                <w:color w:val="000000" w:themeColor="text1"/>
                <w:sz w:val="22"/>
                <w:szCs w:val="22"/>
              </w:rPr>
              <w:t>al n. ____________;</w:t>
            </w:r>
          </w:p>
          <w:p w14:paraId="19414B8A" w14:textId="77777777" w:rsidR="00155CFF" w:rsidRPr="001B123F" w:rsidRDefault="00155CFF" w:rsidP="00155CFF">
            <w:pPr>
              <w:pStyle w:val="Paragrafoelenco"/>
              <w:overflowPunct w:val="0"/>
              <w:spacing w:after="120" w:line="288" w:lineRule="auto"/>
              <w:ind w:left="0" w:hanging="360"/>
              <w:jc w:val="both"/>
              <w:textAlignment w:val="baseline"/>
              <w:rPr>
                <w:color w:val="000000" w:themeColor="text1"/>
                <w:sz w:val="22"/>
                <w:szCs w:val="22"/>
              </w:rPr>
            </w:pPr>
          </w:p>
          <w:p w14:paraId="78FBB1FD" w14:textId="77777777" w:rsidR="00481693" w:rsidRPr="001B123F" w:rsidRDefault="00722438" w:rsidP="00481693">
            <w:pPr>
              <w:pStyle w:val="Paragrafoelenco"/>
              <w:overflowPunct w:val="0"/>
              <w:autoSpaceDE w:val="0"/>
              <w:autoSpaceDN w:val="0"/>
              <w:adjustRightInd w:val="0"/>
              <w:spacing w:after="120" w:line="288" w:lineRule="auto"/>
              <w:ind w:left="0" w:hanging="284"/>
              <w:jc w:val="both"/>
              <w:textAlignment w:val="baseline"/>
              <w:rPr>
                <w:color w:val="000000" w:themeColor="text1"/>
                <w:sz w:val="22"/>
                <w:szCs w:val="22"/>
              </w:rPr>
            </w:pPr>
            <w:r w:rsidRPr="001B123F">
              <w:rPr>
                <w:color w:val="000000" w:themeColor="text1"/>
                <w:sz w:val="22"/>
                <w:szCs w:val="22"/>
              </w:rPr>
              <w:tab/>
            </w:r>
            <w:r w:rsidRPr="001B123F">
              <w:rPr>
                <w:color w:val="000000" w:themeColor="text1"/>
                <w:sz w:val="22"/>
                <w:szCs w:val="22"/>
              </w:rPr>
              <w:sym w:font="Webdings" w:char="F063"/>
            </w:r>
            <w:r w:rsidRPr="001B123F">
              <w:rPr>
                <w:color w:val="000000" w:themeColor="text1"/>
                <w:sz w:val="22"/>
                <w:szCs w:val="22"/>
              </w:rPr>
              <w:t xml:space="preserve"> </w:t>
            </w:r>
            <w:r w:rsidR="00481693" w:rsidRPr="001B123F">
              <w:rPr>
                <w:color w:val="000000" w:themeColor="text1"/>
                <w:sz w:val="22"/>
                <w:szCs w:val="22"/>
              </w:rPr>
              <w:t xml:space="preserve"> </w:t>
            </w:r>
            <w:r w:rsidRPr="001B123F">
              <w:rPr>
                <w:color w:val="000000" w:themeColor="text1"/>
                <w:sz w:val="22"/>
                <w:szCs w:val="22"/>
              </w:rPr>
              <w:t xml:space="preserve">Scrittura privata registrata presso </w:t>
            </w:r>
            <w:r w:rsidR="00481693" w:rsidRPr="001B123F">
              <w:rPr>
                <w:color w:val="000000" w:themeColor="text1"/>
                <w:sz w:val="22"/>
                <w:szCs w:val="22"/>
              </w:rPr>
              <w:t>l’Agenzia delle entrate di ____</w:t>
            </w:r>
            <w:r w:rsidRPr="001B123F">
              <w:rPr>
                <w:color w:val="000000" w:themeColor="text1"/>
                <w:sz w:val="22"/>
                <w:szCs w:val="22"/>
              </w:rPr>
              <w:t>_</w:t>
            </w:r>
            <w:r w:rsidR="00155CFF" w:rsidRPr="001B123F">
              <w:rPr>
                <w:color w:val="000000" w:themeColor="text1"/>
                <w:sz w:val="22"/>
                <w:szCs w:val="22"/>
              </w:rPr>
              <w:t>_____</w:t>
            </w:r>
            <w:r w:rsidRPr="001B123F">
              <w:rPr>
                <w:color w:val="000000" w:themeColor="text1"/>
                <w:sz w:val="22"/>
                <w:szCs w:val="22"/>
              </w:rPr>
              <w:t>_____</w:t>
            </w:r>
            <w:r w:rsidR="00007357" w:rsidRPr="001B123F">
              <w:rPr>
                <w:color w:val="000000" w:themeColor="text1"/>
                <w:sz w:val="22"/>
                <w:szCs w:val="22"/>
              </w:rPr>
              <w:t>______________</w:t>
            </w:r>
            <w:r w:rsidRPr="001B123F">
              <w:rPr>
                <w:color w:val="000000" w:themeColor="text1"/>
                <w:sz w:val="22"/>
                <w:szCs w:val="22"/>
              </w:rPr>
              <w:t xml:space="preserve"> </w:t>
            </w:r>
          </w:p>
          <w:p w14:paraId="6AE83456" w14:textId="77777777" w:rsidR="00A53E77" w:rsidRPr="001B123F" w:rsidRDefault="00481693" w:rsidP="00BA66B3">
            <w:pPr>
              <w:pStyle w:val="Paragrafoelenco"/>
              <w:overflowPunct w:val="0"/>
              <w:autoSpaceDE w:val="0"/>
              <w:autoSpaceDN w:val="0"/>
              <w:adjustRightInd w:val="0"/>
              <w:spacing w:after="120" w:line="288" w:lineRule="auto"/>
              <w:ind w:left="0" w:hanging="284"/>
              <w:jc w:val="both"/>
              <w:textAlignment w:val="baseline"/>
              <w:rPr>
                <w:color w:val="000000" w:themeColor="text1"/>
                <w:sz w:val="22"/>
                <w:szCs w:val="22"/>
              </w:rPr>
            </w:pPr>
            <w:r w:rsidRPr="001B123F">
              <w:rPr>
                <w:color w:val="000000" w:themeColor="text1"/>
                <w:sz w:val="22"/>
                <w:szCs w:val="22"/>
              </w:rPr>
              <w:t xml:space="preserve">           </w:t>
            </w:r>
            <w:r w:rsidR="00722438" w:rsidRPr="001B123F">
              <w:rPr>
                <w:color w:val="000000" w:themeColor="text1"/>
                <w:sz w:val="22"/>
                <w:szCs w:val="22"/>
              </w:rPr>
              <w:t>il _____</w:t>
            </w:r>
            <w:r w:rsidR="00155CFF" w:rsidRPr="001B123F">
              <w:rPr>
                <w:color w:val="000000" w:themeColor="text1"/>
                <w:sz w:val="22"/>
                <w:szCs w:val="22"/>
              </w:rPr>
              <w:t>______</w:t>
            </w:r>
            <w:r w:rsidR="00722438" w:rsidRPr="001B123F">
              <w:rPr>
                <w:color w:val="000000" w:themeColor="text1"/>
                <w:sz w:val="22"/>
                <w:szCs w:val="22"/>
              </w:rPr>
              <w:t xml:space="preserve">___ </w:t>
            </w:r>
            <w:r w:rsidRPr="001B123F">
              <w:rPr>
                <w:color w:val="000000" w:themeColor="text1"/>
                <w:sz w:val="22"/>
                <w:szCs w:val="22"/>
              </w:rPr>
              <w:t>al n.___________</w:t>
            </w:r>
            <w:r w:rsidR="00722438" w:rsidRPr="001B123F">
              <w:rPr>
                <w:color w:val="000000" w:themeColor="text1"/>
                <w:sz w:val="22"/>
                <w:szCs w:val="22"/>
              </w:rPr>
              <w:t>_</w:t>
            </w:r>
            <w:r w:rsidR="00155CFF" w:rsidRPr="001B123F">
              <w:rPr>
                <w:color w:val="000000" w:themeColor="text1"/>
                <w:sz w:val="22"/>
                <w:szCs w:val="22"/>
              </w:rPr>
              <w:t>.</w:t>
            </w:r>
          </w:p>
          <w:p w14:paraId="692CCA24" w14:textId="77777777" w:rsidR="00A53E77" w:rsidRPr="001B123F" w:rsidRDefault="00A53E77" w:rsidP="00875208">
            <w:pPr>
              <w:rPr>
                <w:color w:val="000000" w:themeColor="text1"/>
                <w:w w:val="90"/>
                <w:sz w:val="18"/>
                <w:szCs w:val="12"/>
              </w:rPr>
            </w:pPr>
          </w:p>
        </w:tc>
      </w:tr>
    </w:tbl>
    <w:p w14:paraId="03341352" w14:textId="77777777" w:rsidR="00D17993" w:rsidRPr="00BA66B3" w:rsidRDefault="00D17993" w:rsidP="001E44E1">
      <w:pPr>
        <w:pStyle w:val="Titolo"/>
        <w:rPr>
          <w:b w:val="0"/>
          <w:bCs/>
          <w:sz w:val="22"/>
          <w:szCs w:val="22"/>
        </w:rPr>
      </w:pPr>
    </w:p>
    <w:p w14:paraId="7FD5E22A" w14:textId="77777777" w:rsidR="007301ED" w:rsidRPr="00BA66B3" w:rsidRDefault="004360CA" w:rsidP="001E44E1">
      <w:pPr>
        <w:pStyle w:val="Titolo"/>
        <w:rPr>
          <w:b w:val="0"/>
          <w:bCs/>
          <w:sz w:val="22"/>
          <w:szCs w:val="22"/>
        </w:rPr>
      </w:pPr>
      <w:r w:rsidRPr="00BA66B3">
        <w:rPr>
          <w:b w:val="0"/>
          <w:bCs/>
          <w:sz w:val="22"/>
          <w:szCs w:val="22"/>
        </w:rPr>
        <w:t>Il/La sottoscritto/a (Cognome e nome)</w:t>
      </w:r>
    </w:p>
    <w:p w14:paraId="4B525A00" w14:textId="77777777" w:rsidR="00BA66B3" w:rsidRPr="00BA66B3" w:rsidRDefault="00BA66B3" w:rsidP="001E44E1">
      <w:pPr>
        <w:pStyle w:val="usoboll1"/>
        <w:tabs>
          <w:tab w:val="left" w:leader="underscore" w:pos="5670"/>
          <w:tab w:val="right" w:leader="underscore" w:pos="9639"/>
        </w:tabs>
        <w:spacing w:line="240" w:lineRule="auto"/>
        <w:jc w:val="center"/>
        <w:rPr>
          <w:sz w:val="22"/>
          <w:szCs w:val="22"/>
        </w:rPr>
      </w:pPr>
    </w:p>
    <w:p w14:paraId="31537C68" w14:textId="77777777" w:rsidR="007301ED" w:rsidRPr="00BA66B3" w:rsidRDefault="004360CA" w:rsidP="001E44E1">
      <w:pPr>
        <w:pStyle w:val="usoboll1"/>
        <w:tabs>
          <w:tab w:val="left" w:leader="underscore" w:pos="5670"/>
          <w:tab w:val="right" w:leader="underscore" w:pos="9639"/>
        </w:tabs>
        <w:spacing w:line="240" w:lineRule="auto"/>
        <w:jc w:val="center"/>
        <w:rPr>
          <w:sz w:val="22"/>
          <w:szCs w:val="22"/>
        </w:rPr>
      </w:pPr>
      <w:r w:rsidRPr="00BA66B3">
        <w:rPr>
          <w:sz w:val="22"/>
          <w:szCs w:val="22"/>
        </w:rPr>
        <w:t>____________________</w:t>
      </w:r>
      <w:r w:rsidR="00094F59" w:rsidRPr="00BA66B3">
        <w:rPr>
          <w:sz w:val="22"/>
          <w:szCs w:val="22"/>
        </w:rPr>
        <w:t>_____________________________________</w:t>
      </w:r>
    </w:p>
    <w:p w14:paraId="6AD8636B" w14:textId="77777777" w:rsidR="001E44E1" w:rsidRPr="00BA66B3" w:rsidRDefault="001E44E1" w:rsidP="001E44E1">
      <w:pPr>
        <w:pStyle w:val="usoboll1"/>
        <w:spacing w:line="240" w:lineRule="auto"/>
        <w:jc w:val="center"/>
        <w:rPr>
          <w:sz w:val="22"/>
          <w:szCs w:val="22"/>
        </w:rPr>
      </w:pPr>
    </w:p>
    <w:p w14:paraId="0A6ADE36" w14:textId="77777777" w:rsidR="007301ED" w:rsidRPr="00BA66B3" w:rsidRDefault="004360CA" w:rsidP="001E44E1">
      <w:pPr>
        <w:pStyle w:val="usoboll1"/>
        <w:spacing w:line="240" w:lineRule="auto"/>
        <w:jc w:val="center"/>
        <w:rPr>
          <w:sz w:val="22"/>
          <w:szCs w:val="22"/>
        </w:rPr>
      </w:pPr>
      <w:r w:rsidRPr="00BA66B3">
        <w:rPr>
          <w:sz w:val="22"/>
          <w:szCs w:val="22"/>
        </w:rPr>
        <w:t>nella sua qualità di legale rappresentante del/della</w:t>
      </w:r>
      <w:r w:rsidR="00094F59" w:rsidRPr="00BA66B3">
        <w:rPr>
          <w:sz w:val="22"/>
          <w:szCs w:val="22"/>
        </w:rPr>
        <w:t xml:space="preserve"> </w:t>
      </w:r>
    </w:p>
    <w:p w14:paraId="40DB651B" w14:textId="77777777" w:rsidR="001E44E1" w:rsidRPr="00BA66B3" w:rsidRDefault="001E44E1" w:rsidP="001E44E1">
      <w:pPr>
        <w:pStyle w:val="usoboll1"/>
        <w:spacing w:line="240" w:lineRule="auto"/>
        <w:jc w:val="center"/>
        <w:rPr>
          <w:sz w:val="22"/>
          <w:szCs w:val="22"/>
        </w:rPr>
      </w:pPr>
    </w:p>
    <w:p w14:paraId="3BC28C15" w14:textId="77777777" w:rsidR="007301ED" w:rsidRPr="00BA66B3" w:rsidRDefault="00094F59" w:rsidP="001E44E1">
      <w:pPr>
        <w:pStyle w:val="usoboll1"/>
        <w:spacing w:line="240" w:lineRule="auto"/>
        <w:jc w:val="center"/>
        <w:rPr>
          <w:sz w:val="22"/>
          <w:szCs w:val="22"/>
        </w:rPr>
      </w:pPr>
      <w:r w:rsidRPr="00BA66B3">
        <w:rPr>
          <w:sz w:val="22"/>
          <w:szCs w:val="22"/>
        </w:rPr>
        <w:t>_______________________________________________</w:t>
      </w:r>
      <w:r w:rsidR="00F85BAF" w:rsidRPr="00BA66B3">
        <w:rPr>
          <w:sz w:val="22"/>
          <w:szCs w:val="22"/>
        </w:rPr>
        <w:t>__________</w:t>
      </w:r>
      <w:r w:rsidR="004360CA" w:rsidRPr="00BA66B3">
        <w:rPr>
          <w:sz w:val="22"/>
          <w:szCs w:val="22"/>
        </w:rPr>
        <w:t xml:space="preserve">  </w:t>
      </w:r>
    </w:p>
    <w:p w14:paraId="3184E236" w14:textId="77777777" w:rsidR="007301ED" w:rsidRPr="007301ED" w:rsidRDefault="007301ED" w:rsidP="007301ED">
      <w:pPr>
        <w:pStyle w:val="Default"/>
        <w:spacing w:after="120" w:line="288" w:lineRule="auto"/>
        <w:ind w:right="96"/>
        <w:rPr>
          <w:b/>
          <w:bCs/>
          <w:color w:val="auto"/>
        </w:rPr>
      </w:pPr>
    </w:p>
    <w:p w14:paraId="51E710A0" w14:textId="77777777" w:rsidR="00094F59" w:rsidRPr="001E44E1" w:rsidRDefault="00094F59" w:rsidP="00094F59">
      <w:pPr>
        <w:pStyle w:val="Default"/>
        <w:spacing w:after="120" w:line="288" w:lineRule="auto"/>
        <w:ind w:right="96"/>
        <w:jc w:val="center"/>
        <w:rPr>
          <w:b/>
          <w:bCs/>
          <w:color w:val="auto"/>
          <w:sz w:val="32"/>
        </w:rPr>
      </w:pPr>
      <w:r w:rsidRPr="001E44E1">
        <w:rPr>
          <w:b/>
          <w:bCs/>
          <w:color w:val="auto"/>
          <w:sz w:val="32"/>
        </w:rPr>
        <w:t>CHIEDE</w:t>
      </w:r>
    </w:p>
    <w:p w14:paraId="2875B041" w14:textId="60FFE93B" w:rsidR="007301ED" w:rsidRPr="00097E8C" w:rsidRDefault="00094F59" w:rsidP="001E44E1">
      <w:pPr>
        <w:pStyle w:val="Default"/>
        <w:numPr>
          <w:ilvl w:val="0"/>
          <w:numId w:val="15"/>
        </w:numPr>
        <w:spacing w:after="120" w:line="288" w:lineRule="auto"/>
        <w:ind w:left="284" w:right="98" w:hanging="284"/>
        <w:jc w:val="both"/>
        <w:rPr>
          <w:color w:val="auto"/>
          <w:sz w:val="22"/>
          <w:szCs w:val="22"/>
        </w:rPr>
      </w:pPr>
      <w:r w:rsidRPr="00097E8C">
        <w:rPr>
          <w:color w:val="auto"/>
          <w:sz w:val="22"/>
          <w:szCs w:val="22"/>
        </w:rPr>
        <w:t>di essere ammesso a partecipare al</w:t>
      </w:r>
      <w:r w:rsidR="007301ED" w:rsidRPr="00097E8C">
        <w:rPr>
          <w:color w:val="auto"/>
          <w:sz w:val="22"/>
          <w:szCs w:val="22"/>
        </w:rPr>
        <w:t>l’Avviso</w:t>
      </w:r>
      <w:r w:rsidR="00132E15" w:rsidRPr="00097E8C">
        <w:rPr>
          <w:color w:val="auto"/>
          <w:sz w:val="22"/>
          <w:szCs w:val="22"/>
        </w:rPr>
        <w:t xml:space="preserve"> pubblico</w:t>
      </w:r>
      <w:r w:rsidR="00F85BAF" w:rsidRPr="00097E8C">
        <w:rPr>
          <w:color w:val="auto"/>
          <w:sz w:val="22"/>
          <w:szCs w:val="22"/>
        </w:rPr>
        <w:t xml:space="preserve"> </w:t>
      </w:r>
      <w:r w:rsidR="000F5B72">
        <w:rPr>
          <w:color w:val="auto"/>
          <w:sz w:val="22"/>
          <w:szCs w:val="22"/>
        </w:rPr>
        <w:t>per l’organizzazione del Festival dei giovani valdostani</w:t>
      </w:r>
      <w:r w:rsidR="00CD70D6" w:rsidRPr="00097E8C">
        <w:rPr>
          <w:color w:val="auto"/>
          <w:sz w:val="22"/>
          <w:szCs w:val="22"/>
        </w:rPr>
        <w:t>;</w:t>
      </w:r>
    </w:p>
    <w:p w14:paraId="45F77731" w14:textId="77777777" w:rsidR="00F85BAF" w:rsidRPr="00097E8C" w:rsidRDefault="00F85BAF" w:rsidP="001E44E1">
      <w:pPr>
        <w:pStyle w:val="Default"/>
        <w:numPr>
          <w:ilvl w:val="0"/>
          <w:numId w:val="15"/>
        </w:numPr>
        <w:spacing w:line="288" w:lineRule="auto"/>
        <w:ind w:left="284" w:right="98" w:hanging="284"/>
        <w:jc w:val="both"/>
        <w:rPr>
          <w:color w:val="auto"/>
          <w:sz w:val="22"/>
          <w:szCs w:val="22"/>
        </w:rPr>
      </w:pPr>
      <w:r w:rsidRPr="00097E8C">
        <w:rPr>
          <w:rFonts w:eastAsia="Calibri"/>
          <w:sz w:val="22"/>
          <w:szCs w:val="22"/>
        </w:rPr>
        <w:t>l’assegnazione di un contributo per l</w:t>
      </w:r>
      <w:r w:rsidR="00875208" w:rsidRPr="00097E8C">
        <w:rPr>
          <w:rFonts w:eastAsia="Calibri"/>
          <w:sz w:val="22"/>
          <w:szCs w:val="22"/>
        </w:rPr>
        <w:t>a realizzazione del progetto allegat</w:t>
      </w:r>
      <w:r w:rsidRPr="00097E8C">
        <w:rPr>
          <w:rFonts w:eastAsia="Calibri"/>
          <w:sz w:val="22"/>
          <w:szCs w:val="22"/>
        </w:rPr>
        <w:t>o alla presente domanda:</w:t>
      </w:r>
    </w:p>
    <w:tbl>
      <w:tblPr>
        <w:tblStyle w:val="Grigliatabella"/>
        <w:tblW w:w="0" w:type="auto"/>
        <w:tblInd w:w="392" w:type="dxa"/>
        <w:tblLook w:val="04A0" w:firstRow="1" w:lastRow="0" w:firstColumn="1" w:lastColumn="0" w:noHBand="0" w:noVBand="1"/>
      </w:tblPr>
      <w:tblGrid>
        <w:gridCol w:w="5539"/>
        <w:gridCol w:w="1887"/>
      </w:tblGrid>
      <w:tr w:rsidR="00F85BAF" w:rsidRPr="00097E8C" w14:paraId="5EC184DD" w14:textId="77777777" w:rsidTr="00BA66B3">
        <w:tc>
          <w:tcPr>
            <w:tcW w:w="7426" w:type="dxa"/>
            <w:gridSpan w:val="2"/>
          </w:tcPr>
          <w:p w14:paraId="41A47AE0" w14:textId="77777777" w:rsidR="00103B07" w:rsidRPr="00097E8C" w:rsidRDefault="00103B07" w:rsidP="00F85BAF">
            <w:pPr>
              <w:pStyle w:val="Default"/>
              <w:spacing w:line="288" w:lineRule="auto"/>
              <w:ind w:right="98"/>
              <w:jc w:val="both"/>
              <w:rPr>
                <w:rFonts w:eastAsia="Calibri"/>
                <w:sz w:val="22"/>
                <w:szCs w:val="22"/>
              </w:rPr>
            </w:pPr>
            <w:r w:rsidRPr="00097E8C">
              <w:rPr>
                <w:rFonts w:eastAsia="Calibri"/>
                <w:sz w:val="22"/>
                <w:szCs w:val="22"/>
              </w:rPr>
              <w:t xml:space="preserve">Titolo </w:t>
            </w:r>
            <w:r w:rsidR="00132E15" w:rsidRPr="00097E8C">
              <w:rPr>
                <w:rFonts w:eastAsia="Calibri"/>
                <w:sz w:val="22"/>
                <w:szCs w:val="22"/>
              </w:rPr>
              <w:t>del progetto</w:t>
            </w:r>
            <w:r w:rsidR="00F85BAF" w:rsidRPr="00097E8C">
              <w:rPr>
                <w:rFonts w:eastAsia="Calibri"/>
                <w:sz w:val="22"/>
                <w:szCs w:val="22"/>
              </w:rPr>
              <w:t xml:space="preserve">: </w:t>
            </w:r>
          </w:p>
          <w:p w14:paraId="5E0AC8AD" w14:textId="77777777" w:rsidR="00F85BAF" w:rsidRPr="00097E8C" w:rsidRDefault="00F85BAF" w:rsidP="00F85BAF">
            <w:pPr>
              <w:pStyle w:val="Default"/>
              <w:spacing w:line="288" w:lineRule="auto"/>
              <w:ind w:right="98"/>
              <w:jc w:val="both"/>
              <w:rPr>
                <w:rFonts w:eastAsia="Calibri"/>
                <w:sz w:val="22"/>
                <w:szCs w:val="22"/>
              </w:rPr>
            </w:pPr>
            <w:r w:rsidRPr="00097E8C">
              <w:rPr>
                <w:rFonts w:eastAsia="Calibri"/>
                <w:sz w:val="22"/>
                <w:szCs w:val="22"/>
              </w:rPr>
              <w:t>“_____________________</w:t>
            </w:r>
            <w:r w:rsidR="002C7CED" w:rsidRPr="00097E8C">
              <w:rPr>
                <w:rFonts w:eastAsia="Calibri"/>
                <w:sz w:val="22"/>
                <w:szCs w:val="22"/>
              </w:rPr>
              <w:t>_____</w:t>
            </w:r>
            <w:r w:rsidRPr="00097E8C">
              <w:rPr>
                <w:rFonts w:eastAsia="Calibri"/>
                <w:sz w:val="22"/>
                <w:szCs w:val="22"/>
              </w:rPr>
              <w:t>_____________________</w:t>
            </w:r>
            <w:r w:rsidR="00103B07" w:rsidRPr="00097E8C">
              <w:rPr>
                <w:rFonts w:eastAsia="Calibri"/>
                <w:sz w:val="22"/>
                <w:szCs w:val="22"/>
              </w:rPr>
              <w:t>__________</w:t>
            </w:r>
            <w:r w:rsidRPr="00097E8C">
              <w:rPr>
                <w:rFonts w:eastAsia="Calibri"/>
                <w:sz w:val="22"/>
                <w:szCs w:val="22"/>
              </w:rPr>
              <w:t>”</w:t>
            </w:r>
          </w:p>
        </w:tc>
      </w:tr>
      <w:tr w:rsidR="00103B07" w:rsidRPr="00097E8C" w14:paraId="27C1819C" w14:textId="77777777" w:rsidTr="00BA66B3">
        <w:trPr>
          <w:trHeight w:val="567"/>
        </w:trPr>
        <w:tc>
          <w:tcPr>
            <w:tcW w:w="5539" w:type="dxa"/>
            <w:vAlign w:val="center"/>
          </w:tcPr>
          <w:p w14:paraId="1126D4B3" w14:textId="0C4E4022" w:rsidR="00103B07" w:rsidRPr="00097E8C" w:rsidRDefault="00103B07" w:rsidP="000F5B72">
            <w:pPr>
              <w:pStyle w:val="Default"/>
              <w:spacing w:line="288" w:lineRule="auto"/>
              <w:ind w:right="98"/>
              <w:jc w:val="both"/>
              <w:rPr>
                <w:rFonts w:eastAsia="Calibri"/>
                <w:sz w:val="22"/>
                <w:szCs w:val="22"/>
              </w:rPr>
            </w:pPr>
            <w:r w:rsidRPr="00097E8C">
              <w:rPr>
                <w:rFonts w:eastAsia="Calibri"/>
                <w:sz w:val="22"/>
                <w:szCs w:val="22"/>
              </w:rPr>
              <w:t xml:space="preserve">Contributo regionale </w:t>
            </w:r>
            <w:r w:rsidR="000F5B72">
              <w:rPr>
                <w:rFonts w:eastAsia="Calibri"/>
                <w:sz w:val="22"/>
                <w:szCs w:val="22"/>
              </w:rPr>
              <w:t>concesso (max 10.000,00 euro)</w:t>
            </w:r>
          </w:p>
        </w:tc>
        <w:tc>
          <w:tcPr>
            <w:tcW w:w="1887" w:type="dxa"/>
            <w:vAlign w:val="center"/>
          </w:tcPr>
          <w:p w14:paraId="19BAA10F" w14:textId="77777777" w:rsidR="00103B07" w:rsidRPr="00097E8C" w:rsidRDefault="00103B07" w:rsidP="00103B07">
            <w:pPr>
              <w:pStyle w:val="Default"/>
              <w:spacing w:line="288" w:lineRule="auto"/>
              <w:ind w:right="98"/>
              <w:jc w:val="both"/>
              <w:rPr>
                <w:rFonts w:eastAsia="Calibri"/>
                <w:sz w:val="22"/>
                <w:szCs w:val="22"/>
              </w:rPr>
            </w:pPr>
            <w:r w:rsidRPr="00097E8C">
              <w:rPr>
                <w:rFonts w:eastAsia="Calibri"/>
                <w:sz w:val="22"/>
                <w:szCs w:val="22"/>
              </w:rPr>
              <w:t>€</w:t>
            </w:r>
          </w:p>
        </w:tc>
      </w:tr>
      <w:tr w:rsidR="00103B07" w:rsidRPr="00BA66B3" w14:paraId="23168316" w14:textId="77777777" w:rsidTr="00BA66B3">
        <w:trPr>
          <w:trHeight w:val="567"/>
        </w:trPr>
        <w:tc>
          <w:tcPr>
            <w:tcW w:w="5539" w:type="dxa"/>
            <w:vAlign w:val="center"/>
          </w:tcPr>
          <w:p w14:paraId="45960A40" w14:textId="77777777" w:rsidR="00103B07" w:rsidRPr="00097E8C" w:rsidRDefault="00103B07" w:rsidP="00834872">
            <w:pPr>
              <w:pStyle w:val="Default"/>
              <w:spacing w:line="288" w:lineRule="auto"/>
              <w:ind w:right="98"/>
              <w:jc w:val="both"/>
              <w:rPr>
                <w:rFonts w:eastAsia="Calibri"/>
                <w:sz w:val="22"/>
                <w:szCs w:val="22"/>
              </w:rPr>
            </w:pPr>
            <w:r w:rsidRPr="00097E8C">
              <w:rPr>
                <w:rFonts w:eastAsia="Calibri"/>
                <w:sz w:val="22"/>
                <w:szCs w:val="22"/>
              </w:rPr>
              <w:t xml:space="preserve">Eventuale ulteriore quota di </w:t>
            </w:r>
            <w:r w:rsidR="00834872" w:rsidRPr="00097E8C">
              <w:rPr>
                <w:rFonts w:eastAsia="Calibri"/>
                <w:sz w:val="22"/>
                <w:szCs w:val="22"/>
              </w:rPr>
              <w:t>co-</w:t>
            </w:r>
            <w:r w:rsidRPr="00097E8C">
              <w:rPr>
                <w:rFonts w:eastAsia="Calibri"/>
                <w:sz w:val="22"/>
                <w:szCs w:val="22"/>
              </w:rPr>
              <w:t>finanziamento</w:t>
            </w:r>
            <w:r w:rsidR="007C18E2" w:rsidRPr="00097E8C">
              <w:rPr>
                <w:rFonts w:eastAsia="Calibri"/>
                <w:sz w:val="22"/>
                <w:szCs w:val="22"/>
              </w:rPr>
              <w:t xml:space="preserve"> (art. 4, comma 4, dell’Avviso)</w:t>
            </w:r>
          </w:p>
        </w:tc>
        <w:tc>
          <w:tcPr>
            <w:tcW w:w="1887" w:type="dxa"/>
            <w:vAlign w:val="center"/>
          </w:tcPr>
          <w:p w14:paraId="28140527" w14:textId="77777777" w:rsidR="00103B07" w:rsidRPr="00BA66B3" w:rsidRDefault="00103B07" w:rsidP="00103B07">
            <w:pPr>
              <w:pStyle w:val="Default"/>
              <w:spacing w:line="288" w:lineRule="auto"/>
              <w:ind w:right="98"/>
              <w:rPr>
                <w:rFonts w:eastAsia="Calibri"/>
                <w:sz w:val="22"/>
                <w:szCs w:val="22"/>
              </w:rPr>
            </w:pPr>
            <w:r w:rsidRPr="00097E8C">
              <w:rPr>
                <w:rFonts w:eastAsia="Calibri"/>
                <w:sz w:val="22"/>
                <w:szCs w:val="22"/>
              </w:rPr>
              <w:t>€</w:t>
            </w:r>
          </w:p>
        </w:tc>
      </w:tr>
      <w:tr w:rsidR="00103B07" w:rsidRPr="00BA66B3" w14:paraId="31E9AAD8" w14:textId="77777777" w:rsidTr="00BA66B3">
        <w:trPr>
          <w:trHeight w:val="567"/>
        </w:trPr>
        <w:tc>
          <w:tcPr>
            <w:tcW w:w="5539" w:type="dxa"/>
            <w:vAlign w:val="center"/>
          </w:tcPr>
          <w:p w14:paraId="31AF9545" w14:textId="77777777" w:rsidR="00103B07" w:rsidRPr="00BA66B3" w:rsidRDefault="00103B07" w:rsidP="00132E15">
            <w:pPr>
              <w:pStyle w:val="Default"/>
              <w:spacing w:line="288" w:lineRule="auto"/>
              <w:ind w:right="98"/>
              <w:jc w:val="both"/>
              <w:rPr>
                <w:rFonts w:eastAsia="Calibri"/>
                <w:sz w:val="22"/>
                <w:szCs w:val="22"/>
              </w:rPr>
            </w:pPr>
            <w:r w:rsidRPr="00BA66B3">
              <w:rPr>
                <w:rFonts w:eastAsia="Calibri"/>
                <w:sz w:val="22"/>
                <w:szCs w:val="22"/>
              </w:rPr>
              <w:t xml:space="preserve">Costo complessivo </w:t>
            </w:r>
            <w:r w:rsidR="00132E15" w:rsidRPr="00BA66B3">
              <w:rPr>
                <w:rFonts w:eastAsia="Calibri"/>
                <w:sz w:val="22"/>
                <w:szCs w:val="22"/>
              </w:rPr>
              <w:t xml:space="preserve">del </w:t>
            </w:r>
            <w:r w:rsidRPr="00BA66B3">
              <w:rPr>
                <w:rFonts w:eastAsia="Calibri"/>
                <w:sz w:val="22"/>
                <w:szCs w:val="22"/>
              </w:rPr>
              <w:t>progetto</w:t>
            </w:r>
          </w:p>
        </w:tc>
        <w:tc>
          <w:tcPr>
            <w:tcW w:w="1887" w:type="dxa"/>
            <w:vAlign w:val="center"/>
          </w:tcPr>
          <w:p w14:paraId="37FE4D56" w14:textId="77777777" w:rsidR="00103B07" w:rsidRPr="00BA66B3" w:rsidRDefault="00103B07" w:rsidP="00103B07">
            <w:pPr>
              <w:pStyle w:val="Default"/>
              <w:spacing w:line="288" w:lineRule="auto"/>
              <w:ind w:right="98"/>
              <w:jc w:val="both"/>
              <w:rPr>
                <w:rFonts w:eastAsia="Calibri"/>
                <w:sz w:val="22"/>
                <w:szCs w:val="22"/>
              </w:rPr>
            </w:pPr>
            <w:r w:rsidRPr="00BA66B3">
              <w:rPr>
                <w:rFonts w:eastAsia="Calibri"/>
                <w:sz w:val="22"/>
                <w:szCs w:val="22"/>
              </w:rPr>
              <w:t>€</w:t>
            </w:r>
          </w:p>
        </w:tc>
      </w:tr>
    </w:tbl>
    <w:p w14:paraId="6C4BE8B2" w14:textId="77777777" w:rsidR="00094F59" w:rsidRPr="00BA66B3" w:rsidRDefault="00094F59" w:rsidP="00094F59">
      <w:pPr>
        <w:suppressAutoHyphens w:val="0"/>
        <w:autoSpaceDN/>
        <w:textAlignment w:val="auto"/>
        <w:rPr>
          <w:rFonts w:eastAsia="Calibri"/>
          <w:sz w:val="22"/>
          <w:szCs w:val="22"/>
        </w:rPr>
      </w:pPr>
    </w:p>
    <w:p w14:paraId="372AF8C3" w14:textId="77777777" w:rsidR="007301ED" w:rsidRPr="00BA66B3" w:rsidRDefault="00682C64" w:rsidP="00452152">
      <w:pPr>
        <w:spacing w:after="120" w:line="288" w:lineRule="auto"/>
        <w:jc w:val="both"/>
        <w:rPr>
          <w:sz w:val="22"/>
          <w:szCs w:val="22"/>
        </w:rPr>
      </w:pPr>
      <w:r w:rsidRPr="00BA66B3">
        <w:rPr>
          <w:sz w:val="22"/>
          <w:szCs w:val="22"/>
        </w:rPr>
        <w:t xml:space="preserve">A tal fine, </w:t>
      </w:r>
      <w:r w:rsidR="00875208">
        <w:rPr>
          <w:sz w:val="22"/>
          <w:szCs w:val="22"/>
        </w:rPr>
        <w:t>ai sensi dell’art. 46 e 47 del D.P.R. n. 445/2000</w:t>
      </w:r>
      <w:r w:rsidRPr="00BA66B3">
        <w:rPr>
          <w:sz w:val="22"/>
          <w:szCs w:val="22"/>
        </w:rPr>
        <w:t>, consapevole</w:t>
      </w:r>
      <w:r w:rsidR="001E44E1" w:rsidRPr="00BA66B3">
        <w:rPr>
          <w:sz w:val="22"/>
          <w:szCs w:val="22"/>
        </w:rPr>
        <w:t xml:space="preserve"> della decadenza dai benefici di cui all’articolo 75 e</w:t>
      </w:r>
      <w:r w:rsidRPr="00BA66B3">
        <w:rPr>
          <w:sz w:val="22"/>
          <w:szCs w:val="22"/>
        </w:rPr>
        <w:t xml:space="preserve"> delle sanzioni penali prev</w:t>
      </w:r>
      <w:r w:rsidR="00875208">
        <w:rPr>
          <w:sz w:val="22"/>
          <w:szCs w:val="22"/>
        </w:rPr>
        <w:t>iste dall’art. 76 del predetto D</w:t>
      </w:r>
      <w:r w:rsidRPr="00BA66B3">
        <w:rPr>
          <w:sz w:val="22"/>
          <w:szCs w:val="22"/>
        </w:rPr>
        <w:t>.P.R.</w:t>
      </w:r>
      <w:r w:rsidR="001E44E1" w:rsidRPr="00BA66B3">
        <w:rPr>
          <w:sz w:val="22"/>
          <w:szCs w:val="22"/>
        </w:rPr>
        <w:t xml:space="preserve"> per le ipotesi </w:t>
      </w:r>
      <w:r w:rsidRPr="00BA66B3">
        <w:rPr>
          <w:sz w:val="22"/>
          <w:szCs w:val="22"/>
        </w:rPr>
        <w:t>di falsità in atti e dichiarazioni mendaci ivi indicate:</w:t>
      </w:r>
    </w:p>
    <w:p w14:paraId="4B49175D" w14:textId="77777777" w:rsidR="00682C64" w:rsidRPr="00BA66B3" w:rsidRDefault="00682C64" w:rsidP="00682C64">
      <w:pPr>
        <w:spacing w:after="120" w:line="288" w:lineRule="auto"/>
        <w:jc w:val="center"/>
        <w:rPr>
          <w:b/>
          <w:sz w:val="22"/>
          <w:szCs w:val="22"/>
        </w:rPr>
      </w:pPr>
      <w:r w:rsidRPr="00BA66B3">
        <w:rPr>
          <w:b/>
          <w:sz w:val="22"/>
          <w:szCs w:val="22"/>
        </w:rPr>
        <w:t>DICHIARA</w:t>
      </w:r>
    </w:p>
    <w:p w14:paraId="4E12285F" w14:textId="77777777" w:rsidR="002C7CED"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lastRenderedPageBreak/>
        <w:t>la propria idoneità alla sottoscrizione degli atti del presente Avviso</w:t>
      </w:r>
      <w:r w:rsidR="00103B07" w:rsidRPr="00BA66B3">
        <w:rPr>
          <w:sz w:val="22"/>
          <w:szCs w:val="22"/>
        </w:rPr>
        <w:t xml:space="preserve"> pubblico</w:t>
      </w:r>
      <w:r w:rsidRPr="00BA66B3">
        <w:rPr>
          <w:sz w:val="22"/>
          <w:szCs w:val="22"/>
        </w:rPr>
        <w:t>;</w:t>
      </w:r>
    </w:p>
    <w:p w14:paraId="29A39955" w14:textId="77777777" w:rsidR="00C76D37" w:rsidRPr="00BA66B3"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che il progetto presentato non forma oggetto di altri finanziamenti pubblici, </w:t>
      </w:r>
      <w:r w:rsidR="003F0F50" w:rsidRPr="00BA66B3">
        <w:rPr>
          <w:sz w:val="22"/>
          <w:szCs w:val="22"/>
        </w:rPr>
        <w:t xml:space="preserve">regionali, </w:t>
      </w:r>
      <w:r w:rsidRPr="00BA66B3">
        <w:rPr>
          <w:sz w:val="22"/>
          <w:szCs w:val="22"/>
        </w:rPr>
        <w:t>nazionali e/o comu</w:t>
      </w:r>
      <w:r w:rsidR="003F0F50" w:rsidRPr="00BA66B3">
        <w:rPr>
          <w:sz w:val="22"/>
          <w:szCs w:val="22"/>
        </w:rPr>
        <w:t xml:space="preserve">nitari; </w:t>
      </w:r>
    </w:p>
    <w:p w14:paraId="043E1D09" w14:textId="77777777" w:rsidR="001A3C03" w:rsidRPr="00BA66B3" w:rsidRDefault="001A3C03" w:rsidP="001A3C03">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l’insussistenza nei propri confronti della sanzione interdittiva di cui all’articolo 9, comma 2, lett. C), del decreto legisla</w:t>
      </w:r>
      <w:r w:rsidR="00786AB1" w:rsidRPr="00BA66B3">
        <w:rPr>
          <w:sz w:val="22"/>
          <w:szCs w:val="22"/>
        </w:rPr>
        <w:t>tivo 8 giugno 2001, n. 231, o di</w:t>
      </w:r>
      <w:r w:rsidRPr="00BA66B3">
        <w:rPr>
          <w:sz w:val="22"/>
          <w:szCs w:val="22"/>
        </w:rPr>
        <w:t xml:space="preserve"> altra sanzione che comporta il divieto di contrarre con al Pubblica amministrazione;</w:t>
      </w:r>
    </w:p>
    <w:p w14:paraId="5DEC9CDD" w14:textId="77777777" w:rsidR="00C76D37" w:rsidRPr="00BA66B3" w:rsidRDefault="00C76D37" w:rsidP="00786AB1">
      <w:pPr>
        <w:pStyle w:val="Paragrafoelenco"/>
        <w:numPr>
          <w:ilvl w:val="0"/>
          <w:numId w:val="19"/>
        </w:numPr>
        <w:overflowPunct w:val="0"/>
        <w:autoSpaceDE w:val="0"/>
        <w:adjustRightInd w:val="0"/>
        <w:spacing w:line="288" w:lineRule="auto"/>
        <w:ind w:left="284" w:hanging="284"/>
        <w:jc w:val="both"/>
        <w:rPr>
          <w:sz w:val="22"/>
          <w:szCs w:val="22"/>
        </w:rPr>
      </w:pPr>
      <w:r w:rsidRPr="00BA66B3">
        <w:rPr>
          <w:sz w:val="22"/>
          <w:szCs w:val="22"/>
        </w:rPr>
        <w:t>che non vi sono</w:t>
      </w:r>
      <w:r w:rsidR="00875208">
        <w:rPr>
          <w:sz w:val="22"/>
          <w:szCs w:val="22"/>
        </w:rPr>
        <w:t>,</w:t>
      </w:r>
      <w:r w:rsidRPr="00BA66B3">
        <w:rPr>
          <w:sz w:val="22"/>
          <w:szCs w:val="22"/>
        </w:rPr>
        <w:t xml:space="preserve"> all’inter</w:t>
      </w:r>
      <w:r w:rsidR="00875208">
        <w:rPr>
          <w:sz w:val="22"/>
          <w:szCs w:val="22"/>
        </w:rPr>
        <w:t>no del soggetto proponente, altre persone investite</w:t>
      </w:r>
      <w:r w:rsidRPr="00BA66B3">
        <w:rPr>
          <w:sz w:val="22"/>
          <w:szCs w:val="22"/>
        </w:rPr>
        <w:t xml:space="preserve"> della rappresentanza esterna</w:t>
      </w:r>
      <w:r w:rsidR="00D17993" w:rsidRPr="00BA66B3">
        <w:rPr>
          <w:sz w:val="22"/>
          <w:szCs w:val="22"/>
        </w:rPr>
        <w:t>;</w:t>
      </w:r>
    </w:p>
    <w:p w14:paraId="594AA5C5" w14:textId="77777777" w:rsidR="00C76D37" w:rsidRPr="00BA66B3" w:rsidRDefault="00C76D37" w:rsidP="00786AB1">
      <w:pPr>
        <w:pStyle w:val="Paragrafoelenco"/>
        <w:overflowPunct w:val="0"/>
        <w:autoSpaceDE w:val="0"/>
        <w:adjustRightInd w:val="0"/>
        <w:spacing w:line="288" w:lineRule="auto"/>
        <w:ind w:left="284"/>
        <w:jc w:val="both"/>
        <w:rPr>
          <w:i/>
          <w:sz w:val="22"/>
          <w:szCs w:val="22"/>
        </w:rPr>
      </w:pPr>
      <w:r w:rsidRPr="00BA66B3">
        <w:rPr>
          <w:i/>
          <w:sz w:val="22"/>
          <w:szCs w:val="22"/>
        </w:rPr>
        <w:t>oppure</w:t>
      </w:r>
    </w:p>
    <w:p w14:paraId="1FC66E74" w14:textId="77777777" w:rsidR="00C76D37" w:rsidRPr="00BA66B3" w:rsidRDefault="00875208" w:rsidP="00786AB1">
      <w:pPr>
        <w:pStyle w:val="Paragrafoelenco"/>
        <w:overflowPunct w:val="0"/>
        <w:autoSpaceDE w:val="0"/>
        <w:adjustRightInd w:val="0"/>
        <w:spacing w:line="288" w:lineRule="auto"/>
        <w:ind w:left="284"/>
        <w:jc w:val="both"/>
        <w:rPr>
          <w:sz w:val="22"/>
          <w:szCs w:val="22"/>
        </w:rPr>
      </w:pPr>
      <w:r>
        <w:rPr>
          <w:sz w:val="22"/>
          <w:szCs w:val="22"/>
        </w:rPr>
        <w:t>che le persone sotto specificate</w:t>
      </w:r>
      <w:r w:rsidR="00C76D37" w:rsidRPr="00BA66B3">
        <w:rPr>
          <w:sz w:val="22"/>
          <w:szCs w:val="22"/>
        </w:rPr>
        <w:t>, secondo quanto previsto dallo statuto/dai regolamenti del soggetto proponente, so</w:t>
      </w:r>
      <w:r>
        <w:rPr>
          <w:sz w:val="22"/>
          <w:szCs w:val="22"/>
        </w:rPr>
        <w:t>no investite</w:t>
      </w:r>
      <w:r w:rsidR="00C76D37" w:rsidRPr="00BA66B3">
        <w:rPr>
          <w:sz w:val="22"/>
          <w:szCs w:val="22"/>
        </w:rPr>
        <w:t xml:space="preserve"> della rappresentanza esterna. Per ciascuno dei nominativi citati viene allegata apposita dichiarazione</w:t>
      </w:r>
      <w:r w:rsidR="00D17993" w:rsidRPr="00BA66B3">
        <w:rPr>
          <w:sz w:val="22"/>
          <w:szCs w:val="22"/>
        </w:rPr>
        <w:t xml:space="preserve"> (Modulo A-1)</w:t>
      </w:r>
      <w:r w:rsidR="00C76D37" w:rsidRPr="00BA66B3">
        <w:rPr>
          <w:sz w:val="22"/>
          <w:szCs w:val="22"/>
        </w:rPr>
        <w:t>:</w:t>
      </w:r>
    </w:p>
    <w:p w14:paraId="1A882399" w14:textId="77777777" w:rsidR="00C76D37"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73CA54AF"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41FAEF1" w14:textId="77777777" w:rsidR="00027D8B" w:rsidRPr="00BA66B3" w:rsidRDefault="00027D8B" w:rsidP="00027D8B">
      <w:pPr>
        <w:pStyle w:val="Paragrafoelenco"/>
        <w:numPr>
          <w:ilvl w:val="0"/>
          <w:numId w:val="26"/>
        </w:numPr>
        <w:overflowPunct w:val="0"/>
        <w:autoSpaceDE w:val="0"/>
        <w:adjustRightInd w:val="0"/>
        <w:spacing w:after="120" w:line="288" w:lineRule="auto"/>
        <w:contextualSpacing w:val="0"/>
        <w:jc w:val="both"/>
        <w:rPr>
          <w:sz w:val="22"/>
          <w:szCs w:val="22"/>
        </w:rPr>
      </w:pPr>
      <w:r w:rsidRPr="00BA66B3">
        <w:rPr>
          <w:sz w:val="22"/>
          <w:szCs w:val="22"/>
        </w:rPr>
        <w:t>_____________________</w:t>
      </w:r>
    </w:p>
    <w:p w14:paraId="3E8726A6" w14:textId="77777777" w:rsidR="00786AB1" w:rsidRPr="00BA66B3" w:rsidRDefault="00786AB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rFonts w:eastAsiaTheme="minorHAnsi"/>
          <w:bCs/>
          <w:sz w:val="22"/>
          <w:szCs w:val="22"/>
          <w:lang w:eastAsia="en-US"/>
        </w:rPr>
        <w:t>che lo statuto o l’atto costitutivo del soggetto proponente contengono l’indicazione dell’assenza di finalità di lucro e la previsione che i proventi delle attività non possono essere divisi tra gli associati, anche in forme indirette;</w:t>
      </w:r>
    </w:p>
    <w:p w14:paraId="61E272A3" w14:textId="77777777" w:rsidR="001E44E1" w:rsidRPr="00BA66B3"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che il soggetto proponente:</w:t>
      </w:r>
    </w:p>
    <w:p w14:paraId="4754CA3B" w14:textId="77777777" w:rsidR="00D17993" w:rsidRPr="00BA66B3" w:rsidRDefault="00786AB1"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possiede i requisiti soggettivi di legittimazione a partecipare al presente Avviso;</w:t>
      </w:r>
    </w:p>
    <w:p w14:paraId="1ADF0C4F" w14:textId="77777777" w:rsidR="00D17993" w:rsidRPr="00BA66B3" w:rsidRDefault="00D1799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laddove benefici di altro contributo regionale a sostegno dell’ordinaria attività annuale o riguardo a singole specifiche voci di spesa, non procederà a rendicontare le spese ammissibili ricomprese nel Piano finanziario</w:t>
      </w:r>
      <w:r w:rsidR="00875208">
        <w:rPr>
          <w:sz w:val="22"/>
          <w:szCs w:val="22"/>
        </w:rPr>
        <w:t>,</w:t>
      </w:r>
      <w:r w:rsidR="00875208" w:rsidRPr="00875208">
        <w:rPr>
          <w:sz w:val="22"/>
          <w:szCs w:val="22"/>
        </w:rPr>
        <w:t xml:space="preserve"> </w:t>
      </w:r>
      <w:r w:rsidR="00875208" w:rsidRPr="00BA66B3">
        <w:rPr>
          <w:sz w:val="22"/>
          <w:szCs w:val="22"/>
        </w:rPr>
        <w:t>ai fini di altri contributi regionali</w:t>
      </w:r>
      <w:r w:rsidR="00875208">
        <w:rPr>
          <w:sz w:val="22"/>
          <w:szCs w:val="22"/>
        </w:rPr>
        <w:t xml:space="preserve"> (art. 4, comma 5, dell’Avviso);</w:t>
      </w:r>
    </w:p>
    <w:p w14:paraId="79E7E220" w14:textId="77777777" w:rsidR="001A3C03" w:rsidRPr="00BA66B3" w:rsidRDefault="00452152"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ha subìto sanzioni definitivamente accertate che comportano l’esclusione da agevolazioni, finanziamenti, contributi o sussidi;</w:t>
      </w:r>
    </w:p>
    <w:p w14:paraId="4FDAE501"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è in regola con gli obblighi relativi al pagamento dei contributi previdenziali ed assistenziali a favore dei lavoratori;</w:t>
      </w:r>
    </w:p>
    <w:p w14:paraId="1B90291D"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sottoposto a procedure di liquidazione, compresa la liquidazione volontaria, fallimento, concordato preventivo, amministrazione controllata, o non ha in corso un procedimento propedeutico alla dichiarazione di una di tali situazioni.</w:t>
      </w:r>
    </w:p>
    <w:p w14:paraId="0485F789"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è stato assoggettato alla sanzione interdittiva di cui all’articolo 9, comma 2, lett. C), del decreto legislativo 8 giugno 2001, n. 231, o ad altra sanzione che comporta il divieto di contrarre con la Pubblica amministrazione;</w:t>
      </w:r>
    </w:p>
    <w:p w14:paraId="2275E683" w14:textId="77777777" w:rsidR="001A3C03" w:rsidRPr="00BA66B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non rientra nei casi di esclusione di cui al comma 6, dell’art. 4, del De</w:t>
      </w:r>
      <w:r w:rsidR="00875208">
        <w:rPr>
          <w:sz w:val="22"/>
          <w:szCs w:val="22"/>
        </w:rPr>
        <w:t xml:space="preserve">creto legge 6 luglio 2012, n 95, </w:t>
      </w:r>
      <w:r w:rsidR="00742566">
        <w:rPr>
          <w:sz w:val="22"/>
          <w:szCs w:val="22"/>
        </w:rPr>
        <w:t xml:space="preserve">e </w:t>
      </w:r>
      <w:r w:rsidR="00875208">
        <w:rPr>
          <w:sz w:val="22"/>
          <w:szCs w:val="22"/>
        </w:rPr>
        <w:t>convertito con modificazioni dalla L. 7 agosto 2012, n. 135;</w:t>
      </w:r>
    </w:p>
    <w:p w14:paraId="2018FBB8" w14:textId="77777777" w:rsidR="00D17993" w:rsidRPr="00BA66B3" w:rsidRDefault="001A3C0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ha adempiuto agli obblighi di trasparenza e pubblicità, di cui a</w:t>
      </w:r>
      <w:r w:rsidR="00D17993" w:rsidRPr="00BA66B3">
        <w:rPr>
          <w:sz w:val="22"/>
          <w:szCs w:val="22"/>
        </w:rPr>
        <w:t>lla legge 4 agosto 2017, n. 124;</w:t>
      </w:r>
    </w:p>
    <w:p w14:paraId="797D8A4C" w14:textId="77777777" w:rsidR="00D17993" w:rsidRPr="00BA66B3" w:rsidRDefault="00D17993" w:rsidP="00D17993">
      <w:pPr>
        <w:pStyle w:val="Paragrafoelenco"/>
        <w:numPr>
          <w:ilvl w:val="0"/>
          <w:numId w:val="25"/>
        </w:numPr>
        <w:overflowPunct w:val="0"/>
        <w:autoSpaceDE w:val="0"/>
        <w:adjustRightInd w:val="0"/>
        <w:spacing w:after="120" w:line="288" w:lineRule="auto"/>
        <w:ind w:left="567" w:hanging="283"/>
        <w:contextualSpacing w:val="0"/>
        <w:jc w:val="both"/>
        <w:rPr>
          <w:sz w:val="22"/>
          <w:szCs w:val="22"/>
        </w:rPr>
      </w:pPr>
      <w:r w:rsidRPr="00BA66B3">
        <w:rPr>
          <w:sz w:val="22"/>
          <w:szCs w:val="22"/>
        </w:rPr>
        <w:t xml:space="preserve">(solo per le associazioni giovanili di cui all’art. 8 della </w:t>
      </w:r>
      <w:proofErr w:type="spellStart"/>
      <w:r w:rsidRPr="00BA66B3">
        <w:rPr>
          <w:sz w:val="22"/>
          <w:szCs w:val="22"/>
        </w:rPr>
        <w:t>l.r</w:t>
      </w:r>
      <w:proofErr w:type="spellEnd"/>
      <w:r w:rsidRPr="00BA66B3">
        <w:rPr>
          <w:sz w:val="22"/>
          <w:szCs w:val="22"/>
        </w:rPr>
        <w:t>. 12/2013) – è costituito da oltre il 50% da soci di età inferiore ai ventinove anni.</w:t>
      </w:r>
    </w:p>
    <w:p w14:paraId="602F783F" w14:textId="77777777" w:rsidR="00D0281E" w:rsidRPr="00BA66B3" w:rsidRDefault="00D0281E" w:rsidP="00D0281E">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aver preso piena conoscenza dell’Avviso e delle prescrizioni in esso contenute; </w:t>
      </w:r>
    </w:p>
    <w:p w14:paraId="182505CC"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essere a conoscenza che l'Amministrazione si riserva il diritto di procedere d'ufficio a verifiche, anche a campione, in ordine alla veridicità delle dichiarazioni rilasciate e/o comunque rese nel corso della procedura, ai sensi e per gli </w:t>
      </w:r>
      <w:r w:rsidR="00875208">
        <w:rPr>
          <w:sz w:val="22"/>
          <w:szCs w:val="22"/>
        </w:rPr>
        <w:t xml:space="preserve">effetti della </w:t>
      </w:r>
      <w:proofErr w:type="spellStart"/>
      <w:r w:rsidR="00875208">
        <w:rPr>
          <w:sz w:val="22"/>
          <w:szCs w:val="22"/>
        </w:rPr>
        <w:t>l.r</w:t>
      </w:r>
      <w:proofErr w:type="spellEnd"/>
      <w:r w:rsidR="00875208">
        <w:rPr>
          <w:sz w:val="22"/>
          <w:szCs w:val="22"/>
        </w:rPr>
        <w:t>. 19/2007;</w:t>
      </w:r>
    </w:p>
    <w:p w14:paraId="5F5C0EB7" w14:textId="77777777" w:rsidR="00786AB1" w:rsidRPr="00BA66B3"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rPr>
          <w:sz w:val="22"/>
          <w:szCs w:val="22"/>
        </w:rPr>
      </w:pPr>
      <w:r w:rsidRPr="00BA66B3">
        <w:rPr>
          <w:sz w:val="22"/>
          <w:szCs w:val="22"/>
        </w:rPr>
        <w:t xml:space="preserve">di essere consapevole che l'accertamento della non veridicità del contenuto delle dichiarazioni sostitutive di atto notorio o di certificazioni ovvero la non corrispondenza tra le predette dichiarazioni sostitutive con </w:t>
      </w:r>
      <w:r w:rsidRPr="00BA66B3">
        <w:rPr>
          <w:sz w:val="22"/>
          <w:szCs w:val="22"/>
        </w:rPr>
        <w:lastRenderedPageBreak/>
        <w:t>quanto effettivamente risultante dalla documentazione prodotta, comporterà l'esclusione dalla procedura, ovvero, se già presente in graduatoria, comporterà l'esclusione dalla graduatoria medesima e la decadenza dal beneficio;</w:t>
      </w:r>
    </w:p>
    <w:p w14:paraId="69AD77BE" w14:textId="77777777" w:rsidR="00D17993" w:rsidRPr="00D17993" w:rsidRDefault="00E615AE" w:rsidP="00D0281E">
      <w:pPr>
        <w:pStyle w:val="Paragrafoelenco"/>
        <w:numPr>
          <w:ilvl w:val="0"/>
          <w:numId w:val="19"/>
        </w:numPr>
        <w:overflowPunct w:val="0"/>
        <w:autoSpaceDE w:val="0"/>
        <w:adjustRightInd w:val="0"/>
        <w:spacing w:line="288" w:lineRule="auto"/>
        <w:ind w:left="284" w:hanging="284"/>
        <w:contextualSpacing w:val="0"/>
        <w:jc w:val="both"/>
      </w:pPr>
      <w:r w:rsidRPr="00BA66B3">
        <w:rPr>
          <w:sz w:val="22"/>
          <w:szCs w:val="22"/>
        </w:rPr>
        <w:t xml:space="preserve">di </w:t>
      </w:r>
      <w:r w:rsidR="00D17993" w:rsidRPr="00BA66B3">
        <w:rPr>
          <w:sz w:val="22"/>
          <w:szCs w:val="22"/>
        </w:rPr>
        <w:t>aver preso visione dell’informativa sul trattamento dei dati personali (in calce al presente Modulo) e di autorizzare il trattamento e la diffusione dei dati forniti, con le modalità ivi indicate;</w:t>
      </w:r>
      <w:r w:rsidR="00D17993">
        <w:rPr>
          <w:szCs w:val="32"/>
        </w:rPr>
        <w:t xml:space="preserve"> </w:t>
      </w:r>
    </w:p>
    <w:p w14:paraId="3ED79821" w14:textId="6C8FE24C" w:rsidR="00D0281E" w:rsidRDefault="00D0281E" w:rsidP="00D0281E">
      <w:pPr>
        <w:pStyle w:val="Paragrafoelenco"/>
        <w:overflowPunct w:val="0"/>
        <w:autoSpaceDE w:val="0"/>
        <w:adjustRightInd w:val="0"/>
        <w:spacing w:line="288" w:lineRule="auto"/>
        <w:ind w:left="284"/>
        <w:contextualSpacing w:val="0"/>
        <w:jc w:val="both"/>
      </w:pPr>
    </w:p>
    <w:p w14:paraId="66E9604A" w14:textId="77777777" w:rsidR="000F5B72" w:rsidRPr="00D0281E" w:rsidRDefault="000F5B72" w:rsidP="00D0281E">
      <w:pPr>
        <w:pStyle w:val="Paragrafoelenco"/>
        <w:overflowPunct w:val="0"/>
        <w:autoSpaceDE w:val="0"/>
        <w:adjustRightInd w:val="0"/>
        <w:spacing w:line="288" w:lineRule="auto"/>
        <w:ind w:left="284"/>
        <w:contextualSpacing w:val="0"/>
        <w:jc w:val="both"/>
      </w:pPr>
    </w:p>
    <w:p w14:paraId="6FF3F73D" w14:textId="30FF1FD6" w:rsidR="00D0281E" w:rsidRDefault="001E0208" w:rsidP="00D0281E">
      <w:pPr>
        <w:spacing w:line="288" w:lineRule="auto"/>
        <w:jc w:val="center"/>
        <w:rPr>
          <w:b/>
          <w:sz w:val="32"/>
        </w:rPr>
      </w:pPr>
      <w:r w:rsidRPr="00D0281E">
        <w:rPr>
          <w:b/>
          <w:sz w:val="32"/>
        </w:rPr>
        <w:t>DICHIARA inoltre</w:t>
      </w:r>
    </w:p>
    <w:p w14:paraId="46751328" w14:textId="146CCB23" w:rsidR="000F5B72" w:rsidRDefault="000F5B72" w:rsidP="00D0281E">
      <w:pPr>
        <w:spacing w:line="288" w:lineRule="auto"/>
        <w:jc w:val="center"/>
        <w:rPr>
          <w:b/>
          <w:sz w:val="32"/>
        </w:rPr>
      </w:pPr>
    </w:p>
    <w:p w14:paraId="2CB9BCE2" w14:textId="77777777" w:rsidR="000F5B72" w:rsidRDefault="000F5B72" w:rsidP="00D0281E">
      <w:pPr>
        <w:spacing w:line="288" w:lineRule="auto"/>
        <w:jc w:val="center"/>
        <w:rPr>
          <w:b/>
          <w:sz w:val="32"/>
        </w:rPr>
      </w:pPr>
    </w:p>
    <w:tbl>
      <w:tblPr>
        <w:tblStyle w:val="Grigliatabella"/>
        <w:tblW w:w="0" w:type="auto"/>
        <w:tblInd w:w="108" w:type="dxa"/>
        <w:tblLook w:val="04A0" w:firstRow="1" w:lastRow="0" w:firstColumn="1" w:lastColumn="0" w:noHBand="0" w:noVBand="1"/>
      </w:tblPr>
      <w:tblGrid>
        <w:gridCol w:w="563"/>
        <w:gridCol w:w="8957"/>
      </w:tblGrid>
      <w:tr w:rsidR="001A3C03" w:rsidRPr="00BA66B3" w14:paraId="169C0C7F" w14:textId="77777777" w:rsidTr="000C4E94">
        <w:tc>
          <w:tcPr>
            <w:tcW w:w="9670" w:type="dxa"/>
            <w:gridSpan w:val="2"/>
            <w:shd w:val="clear" w:color="auto" w:fill="F2F2F2" w:themeFill="background1" w:themeFillShade="F2"/>
          </w:tcPr>
          <w:p w14:paraId="7D60C369" w14:textId="77777777" w:rsidR="001A3C03" w:rsidRPr="00BA66B3" w:rsidRDefault="009000B9" w:rsidP="009000B9">
            <w:pPr>
              <w:spacing w:line="288" w:lineRule="auto"/>
              <w:rPr>
                <w:sz w:val="22"/>
                <w:szCs w:val="22"/>
              </w:rPr>
            </w:pPr>
            <w:r w:rsidRPr="00BA66B3">
              <w:rPr>
                <w:sz w:val="22"/>
                <w:szCs w:val="22"/>
              </w:rPr>
              <w:t>c</w:t>
            </w:r>
            <w:r w:rsidR="001A3C03" w:rsidRPr="00BA66B3">
              <w:rPr>
                <w:sz w:val="22"/>
                <w:szCs w:val="22"/>
              </w:rPr>
              <w:t xml:space="preserve">he l’Atto costitutivo e/o Statuto </w:t>
            </w:r>
            <w:r w:rsidRPr="00BA66B3">
              <w:rPr>
                <w:sz w:val="22"/>
                <w:szCs w:val="22"/>
              </w:rPr>
              <w:t>del soggetto proponente:</w:t>
            </w:r>
          </w:p>
          <w:p w14:paraId="043594D9" w14:textId="77777777" w:rsidR="009000B9" w:rsidRPr="00BA66B3" w:rsidRDefault="00666BA5" w:rsidP="009000B9">
            <w:pPr>
              <w:rPr>
                <w:i/>
                <w:w w:val="90"/>
                <w:sz w:val="22"/>
                <w:szCs w:val="22"/>
              </w:rPr>
            </w:pPr>
            <w:r w:rsidRPr="00BA66B3">
              <w:rPr>
                <w:i/>
                <w:sz w:val="22"/>
                <w:szCs w:val="22"/>
              </w:rPr>
              <w:t xml:space="preserve">(barrare con X </w:t>
            </w:r>
            <w:r w:rsidR="009000B9" w:rsidRPr="00BA66B3">
              <w:rPr>
                <w:i/>
                <w:sz w:val="22"/>
                <w:szCs w:val="22"/>
              </w:rPr>
              <w:t xml:space="preserve">una delle </w:t>
            </w:r>
            <w:r w:rsidRPr="00BA66B3">
              <w:rPr>
                <w:i/>
                <w:sz w:val="22"/>
                <w:szCs w:val="22"/>
              </w:rPr>
              <w:t xml:space="preserve">2 </w:t>
            </w:r>
            <w:r w:rsidR="009000B9" w:rsidRPr="00BA66B3">
              <w:rPr>
                <w:i/>
                <w:sz w:val="22"/>
                <w:szCs w:val="22"/>
              </w:rPr>
              <w:t>opzioni indicate di seguito)</w:t>
            </w:r>
          </w:p>
        </w:tc>
      </w:tr>
      <w:tr w:rsidR="001A3C03" w:rsidRPr="00BA66B3" w14:paraId="15D78D05" w14:textId="77777777" w:rsidTr="000C4E94">
        <w:tc>
          <w:tcPr>
            <w:tcW w:w="567" w:type="dxa"/>
            <w:vAlign w:val="center"/>
          </w:tcPr>
          <w:p w14:paraId="7B98186F" w14:textId="77777777" w:rsidR="001A3C03" w:rsidRPr="00BA66B3" w:rsidRDefault="009000B9" w:rsidP="009000B9">
            <w:pPr>
              <w:spacing w:line="288" w:lineRule="auto"/>
              <w:jc w:val="both"/>
              <w:rPr>
                <w:b/>
                <w:sz w:val="22"/>
                <w:szCs w:val="22"/>
              </w:rPr>
            </w:pPr>
            <w:r w:rsidRPr="00BA66B3">
              <w:rPr>
                <w:i/>
                <w:w w:val="90"/>
                <w:sz w:val="22"/>
                <w:szCs w:val="22"/>
              </w:rPr>
              <w:t>□</w:t>
            </w:r>
          </w:p>
        </w:tc>
        <w:tc>
          <w:tcPr>
            <w:tcW w:w="9103" w:type="dxa"/>
            <w:vAlign w:val="center"/>
          </w:tcPr>
          <w:p w14:paraId="14EE524A" w14:textId="77777777" w:rsidR="001A3C03" w:rsidRPr="00BA66B3" w:rsidRDefault="001A3C03" w:rsidP="009000B9">
            <w:pPr>
              <w:spacing w:line="288" w:lineRule="auto"/>
              <w:jc w:val="both"/>
              <w:rPr>
                <w:b/>
                <w:sz w:val="22"/>
                <w:szCs w:val="22"/>
              </w:rPr>
            </w:pPr>
            <w:r w:rsidRPr="00BA66B3">
              <w:rPr>
                <w:sz w:val="22"/>
                <w:szCs w:val="22"/>
              </w:rPr>
              <w:t>sono già stati prodotti a codesti uffici per precedente analoga richiesta di contributo e sono tuttora vigenti</w:t>
            </w:r>
          </w:p>
        </w:tc>
      </w:tr>
      <w:tr w:rsidR="001A3C03" w:rsidRPr="00BA66B3" w14:paraId="03E84D88" w14:textId="77777777" w:rsidTr="000C4E94">
        <w:tc>
          <w:tcPr>
            <w:tcW w:w="567" w:type="dxa"/>
            <w:vAlign w:val="center"/>
          </w:tcPr>
          <w:p w14:paraId="0949ABC5" w14:textId="77777777" w:rsidR="009000B9" w:rsidRPr="00BA66B3" w:rsidRDefault="009000B9" w:rsidP="009000B9">
            <w:pPr>
              <w:spacing w:line="288" w:lineRule="auto"/>
              <w:jc w:val="both"/>
              <w:rPr>
                <w:b/>
                <w:sz w:val="22"/>
                <w:szCs w:val="22"/>
              </w:rPr>
            </w:pPr>
            <w:r w:rsidRPr="00BA66B3">
              <w:rPr>
                <w:i/>
                <w:w w:val="90"/>
                <w:sz w:val="22"/>
                <w:szCs w:val="22"/>
              </w:rPr>
              <w:t>□</w:t>
            </w:r>
          </w:p>
        </w:tc>
        <w:tc>
          <w:tcPr>
            <w:tcW w:w="9103" w:type="dxa"/>
          </w:tcPr>
          <w:p w14:paraId="6A4F6BD2" w14:textId="77777777" w:rsidR="001A3C03" w:rsidRPr="00BA66B3" w:rsidRDefault="00EA4E79" w:rsidP="00666BA5">
            <w:pPr>
              <w:spacing w:before="120" w:after="120" w:line="288" w:lineRule="auto"/>
              <w:jc w:val="both"/>
              <w:rPr>
                <w:b/>
                <w:sz w:val="22"/>
                <w:szCs w:val="22"/>
              </w:rPr>
            </w:pPr>
            <w:r w:rsidRPr="00BA66B3">
              <w:rPr>
                <w:sz w:val="22"/>
                <w:szCs w:val="22"/>
              </w:rPr>
              <w:t>non sono mai stati prodotti a codesti uffici per analoga richiesta di contributo o sono intervenute modificazioni e pertanto vengono allegati nella versione attualmente in vigore</w:t>
            </w:r>
          </w:p>
        </w:tc>
      </w:tr>
    </w:tbl>
    <w:p w14:paraId="01F2FFA6" w14:textId="77777777" w:rsidR="00BA66B3" w:rsidRPr="00BA66B3" w:rsidRDefault="00BA66B3" w:rsidP="00666BA5">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5967A17E" w14:textId="77777777" w:rsidTr="000C4E94">
        <w:tc>
          <w:tcPr>
            <w:tcW w:w="9670" w:type="dxa"/>
            <w:gridSpan w:val="2"/>
            <w:shd w:val="clear" w:color="auto" w:fill="F2F2F2" w:themeFill="background1" w:themeFillShade="F2"/>
          </w:tcPr>
          <w:p w14:paraId="62464158" w14:textId="6FD352C2" w:rsidR="009000B9" w:rsidRPr="00BA66B3" w:rsidRDefault="00EA4E79" w:rsidP="00666BA5">
            <w:pPr>
              <w:spacing w:after="120"/>
              <w:rPr>
                <w:i/>
                <w:sz w:val="22"/>
                <w:szCs w:val="22"/>
              </w:rPr>
            </w:pPr>
            <w:r w:rsidRPr="00BA66B3">
              <w:rPr>
                <w:sz w:val="22"/>
                <w:szCs w:val="22"/>
              </w:rPr>
              <w:t>che – in riferimento all’art. 6</w:t>
            </w:r>
            <w:r w:rsidR="009000B9" w:rsidRPr="00BA66B3">
              <w:rPr>
                <w:sz w:val="22"/>
                <w:szCs w:val="22"/>
              </w:rPr>
              <w:t>, comma 2,</w:t>
            </w:r>
            <w:r w:rsidRPr="00BA66B3">
              <w:rPr>
                <w:sz w:val="22"/>
                <w:szCs w:val="22"/>
              </w:rPr>
              <w:t xml:space="preserve"> della legge 30 luglio 2010, n. 122 “Conversione in legge, con modificazioni, del decreto‐ legg</w:t>
            </w:r>
            <w:r w:rsidR="009000B9" w:rsidRPr="00BA66B3">
              <w:rPr>
                <w:sz w:val="22"/>
                <w:szCs w:val="22"/>
              </w:rPr>
              <w:t>e 31 maggio 2010, n. 78 (...)”:</w:t>
            </w:r>
            <w:r w:rsidR="009000B9" w:rsidRPr="00BA66B3">
              <w:rPr>
                <w:i/>
                <w:sz w:val="22"/>
                <w:szCs w:val="22"/>
              </w:rPr>
              <w:t xml:space="preserve"> </w:t>
            </w:r>
          </w:p>
          <w:p w14:paraId="3C45B619" w14:textId="77777777" w:rsidR="009000B9" w:rsidRPr="00BA66B3" w:rsidRDefault="009000B9" w:rsidP="00666BA5">
            <w:pPr>
              <w:rPr>
                <w:i/>
                <w:w w:val="90"/>
                <w:sz w:val="22"/>
                <w:szCs w:val="22"/>
              </w:rPr>
            </w:pPr>
            <w:r w:rsidRPr="00BA66B3">
              <w:rPr>
                <w:i/>
                <w:sz w:val="22"/>
                <w:szCs w:val="22"/>
              </w:rPr>
              <w:t>(barrare con X una delle</w:t>
            </w:r>
            <w:r w:rsidR="00666BA5" w:rsidRPr="00BA66B3">
              <w:rPr>
                <w:i/>
                <w:sz w:val="22"/>
                <w:szCs w:val="22"/>
              </w:rPr>
              <w:t xml:space="preserve"> 2</w:t>
            </w:r>
            <w:r w:rsidRPr="00BA66B3">
              <w:rPr>
                <w:i/>
                <w:sz w:val="22"/>
                <w:szCs w:val="22"/>
              </w:rPr>
              <w:t xml:space="preserve"> opzioni indicate di seguito)</w:t>
            </w:r>
          </w:p>
        </w:tc>
      </w:tr>
      <w:tr w:rsidR="00EA4E79" w:rsidRPr="00BA66B3" w14:paraId="415E944B" w14:textId="77777777" w:rsidTr="000C4E94">
        <w:tc>
          <w:tcPr>
            <w:tcW w:w="567" w:type="dxa"/>
            <w:vAlign w:val="center"/>
          </w:tcPr>
          <w:p w14:paraId="77AB3264"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7DB91B70" w14:textId="77777777" w:rsidR="00EA4E79" w:rsidRPr="00BA66B3" w:rsidRDefault="00EA4E79" w:rsidP="00666BA5">
            <w:pPr>
              <w:spacing w:before="120" w:after="120" w:line="288" w:lineRule="auto"/>
              <w:jc w:val="both"/>
              <w:rPr>
                <w:b/>
                <w:sz w:val="22"/>
                <w:szCs w:val="22"/>
              </w:rPr>
            </w:pPr>
            <w:r w:rsidRPr="00BA66B3">
              <w:rPr>
                <w:sz w:val="22"/>
                <w:szCs w:val="22"/>
              </w:rPr>
              <w:t xml:space="preserve">l’organismo </w:t>
            </w:r>
            <w:r w:rsidRPr="00BA66B3">
              <w:rPr>
                <w:b/>
                <w:sz w:val="22"/>
                <w:szCs w:val="22"/>
              </w:rPr>
              <w:t>non è assoggettato</w:t>
            </w:r>
            <w:r w:rsidRPr="00BA66B3">
              <w:rPr>
                <w:sz w:val="22"/>
                <w:szCs w:val="22"/>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rsidRPr="00BA66B3" w14:paraId="3493B336" w14:textId="77777777" w:rsidTr="000C4E94">
        <w:tc>
          <w:tcPr>
            <w:tcW w:w="567" w:type="dxa"/>
            <w:vAlign w:val="center"/>
          </w:tcPr>
          <w:p w14:paraId="646BDDC8" w14:textId="77777777" w:rsidR="00EA4E79" w:rsidRPr="00BA66B3" w:rsidRDefault="00666BA5" w:rsidP="001E0208">
            <w:pPr>
              <w:spacing w:after="120" w:line="288" w:lineRule="auto"/>
              <w:jc w:val="center"/>
              <w:rPr>
                <w:b/>
                <w:sz w:val="22"/>
                <w:szCs w:val="22"/>
              </w:rPr>
            </w:pPr>
            <w:r w:rsidRPr="00BA66B3">
              <w:rPr>
                <w:i/>
                <w:w w:val="90"/>
                <w:sz w:val="22"/>
                <w:szCs w:val="22"/>
              </w:rPr>
              <w:t>□</w:t>
            </w:r>
          </w:p>
        </w:tc>
        <w:tc>
          <w:tcPr>
            <w:tcW w:w="9103" w:type="dxa"/>
            <w:vAlign w:val="center"/>
          </w:tcPr>
          <w:p w14:paraId="19282803" w14:textId="77777777" w:rsidR="00EA4E79" w:rsidRPr="00BA66B3" w:rsidRDefault="00EA4E79" w:rsidP="00666BA5">
            <w:pPr>
              <w:spacing w:before="120" w:after="120" w:line="288" w:lineRule="auto"/>
              <w:jc w:val="both"/>
              <w:rPr>
                <w:b/>
                <w:sz w:val="22"/>
                <w:szCs w:val="22"/>
              </w:rPr>
            </w:pPr>
            <w:r w:rsidRPr="00BA66B3">
              <w:rPr>
                <w:sz w:val="22"/>
                <w:szCs w:val="22"/>
              </w:rPr>
              <w:t xml:space="preserve">che, ai sensi delle disposizioni di cui al comma 2 dell’art. 6 del decreto legge 31 maggio 2010, n. 78, convertito in legge 30 luglio 2010, n. 122, l’organismo </w:t>
            </w:r>
            <w:r w:rsidRPr="00BA66B3">
              <w:rPr>
                <w:b/>
                <w:sz w:val="22"/>
                <w:szCs w:val="22"/>
              </w:rPr>
              <w:t>rispetta</w:t>
            </w:r>
            <w:r w:rsidRPr="00BA66B3">
              <w:rPr>
                <w:sz w:val="22"/>
                <w:szCs w:val="22"/>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bl>
    <w:p w14:paraId="214EFA55" w14:textId="221FD944" w:rsidR="001A3C03" w:rsidRDefault="001A3C03" w:rsidP="00666BA5">
      <w:pPr>
        <w:spacing w:after="120" w:line="288" w:lineRule="auto"/>
        <w:rPr>
          <w:b/>
          <w:sz w:val="8"/>
          <w:szCs w:val="8"/>
        </w:rPr>
      </w:pPr>
    </w:p>
    <w:p w14:paraId="3ADECC23" w14:textId="77777777" w:rsidR="000F5B72" w:rsidRPr="005D4841" w:rsidRDefault="000F5B72" w:rsidP="00666BA5">
      <w:pPr>
        <w:spacing w:after="120" w:line="288" w:lineRule="auto"/>
        <w:rPr>
          <w:b/>
          <w:sz w:val="8"/>
          <w:szCs w:val="8"/>
        </w:rPr>
      </w:pPr>
    </w:p>
    <w:tbl>
      <w:tblPr>
        <w:tblStyle w:val="Grigliatabella"/>
        <w:tblW w:w="0" w:type="auto"/>
        <w:tblInd w:w="108" w:type="dxa"/>
        <w:tblLook w:val="04A0" w:firstRow="1" w:lastRow="0" w:firstColumn="1" w:lastColumn="0" w:noHBand="0" w:noVBand="1"/>
      </w:tblPr>
      <w:tblGrid>
        <w:gridCol w:w="562"/>
        <w:gridCol w:w="8958"/>
      </w:tblGrid>
      <w:tr w:rsidR="00EA4E79" w:rsidRPr="00BA66B3" w14:paraId="376F5901" w14:textId="77777777" w:rsidTr="000C4E94">
        <w:tc>
          <w:tcPr>
            <w:tcW w:w="9670" w:type="dxa"/>
            <w:gridSpan w:val="2"/>
            <w:shd w:val="clear" w:color="auto" w:fill="F2F2F2" w:themeFill="background1" w:themeFillShade="F2"/>
          </w:tcPr>
          <w:p w14:paraId="6DE64EF1" w14:textId="77777777" w:rsidR="00EA4E79" w:rsidRPr="00BA66B3" w:rsidRDefault="00666BA5" w:rsidP="00666BA5">
            <w:pPr>
              <w:spacing w:before="120" w:after="120" w:line="288" w:lineRule="auto"/>
              <w:jc w:val="both"/>
              <w:rPr>
                <w:b/>
                <w:sz w:val="22"/>
                <w:szCs w:val="22"/>
              </w:rPr>
            </w:pPr>
            <w:r w:rsidRPr="00BA66B3">
              <w:rPr>
                <w:i/>
                <w:sz w:val="22"/>
                <w:szCs w:val="22"/>
              </w:rPr>
              <w:t>(barrare con X una delle 2 opzioni indicate di seguito)</w:t>
            </w:r>
          </w:p>
        </w:tc>
      </w:tr>
      <w:tr w:rsidR="00EA4E79" w:rsidRPr="00BA66B3" w14:paraId="34FD41C4" w14:textId="77777777" w:rsidTr="000C4E94">
        <w:tc>
          <w:tcPr>
            <w:tcW w:w="567" w:type="dxa"/>
            <w:vAlign w:val="center"/>
          </w:tcPr>
          <w:p w14:paraId="45B6531B"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7E9F012E" w14:textId="77777777" w:rsidR="00EA4E79" w:rsidRPr="00BA66B3" w:rsidRDefault="00EA4E79" w:rsidP="00666BA5">
            <w:pPr>
              <w:spacing w:before="120" w:after="120" w:line="288" w:lineRule="auto"/>
              <w:jc w:val="both"/>
              <w:rPr>
                <w:b/>
                <w:sz w:val="22"/>
                <w:szCs w:val="22"/>
              </w:rPr>
            </w:pPr>
            <w:r w:rsidRPr="00BA66B3">
              <w:rPr>
                <w:sz w:val="22"/>
                <w:szCs w:val="22"/>
              </w:rPr>
              <w:t>l’attività remunerata svolta da un componente di un organo collegiale, previamente autorizzata da quest’ultimo, esula completamente dal novero delle funzioni riconducibili allo stesso, in base alle vigenti</w:t>
            </w:r>
            <w:r w:rsidR="00666BA5" w:rsidRPr="00BA66B3">
              <w:rPr>
                <w:sz w:val="22"/>
                <w:szCs w:val="22"/>
              </w:rPr>
              <w:t xml:space="preserve"> disposizioni del codice civile.</w:t>
            </w:r>
          </w:p>
        </w:tc>
      </w:tr>
      <w:tr w:rsidR="00EA4E79" w:rsidRPr="00BA66B3" w14:paraId="6E2A1EA7" w14:textId="77777777" w:rsidTr="000C4E94">
        <w:tc>
          <w:tcPr>
            <w:tcW w:w="567" w:type="dxa"/>
            <w:vAlign w:val="center"/>
          </w:tcPr>
          <w:p w14:paraId="72D0C003" w14:textId="77777777" w:rsidR="00EA4E79" w:rsidRPr="00BA66B3" w:rsidRDefault="00666BA5" w:rsidP="00666BA5">
            <w:pPr>
              <w:spacing w:line="288" w:lineRule="auto"/>
              <w:jc w:val="center"/>
              <w:rPr>
                <w:b/>
                <w:sz w:val="22"/>
                <w:szCs w:val="22"/>
              </w:rPr>
            </w:pPr>
            <w:r w:rsidRPr="00BA66B3">
              <w:rPr>
                <w:i/>
                <w:w w:val="90"/>
                <w:sz w:val="22"/>
                <w:szCs w:val="22"/>
              </w:rPr>
              <w:t>□</w:t>
            </w:r>
          </w:p>
        </w:tc>
        <w:tc>
          <w:tcPr>
            <w:tcW w:w="9103" w:type="dxa"/>
          </w:tcPr>
          <w:p w14:paraId="4D631BB0" w14:textId="77777777" w:rsidR="00EA4E79" w:rsidRPr="00BA66B3" w:rsidRDefault="00EA4E79" w:rsidP="00666BA5">
            <w:pPr>
              <w:spacing w:before="120" w:after="120" w:line="288" w:lineRule="auto"/>
              <w:jc w:val="both"/>
              <w:rPr>
                <w:b/>
                <w:sz w:val="22"/>
                <w:szCs w:val="22"/>
              </w:rPr>
            </w:pPr>
            <w:r w:rsidRPr="00BA66B3">
              <w:rPr>
                <w:sz w:val="22"/>
                <w:szCs w:val="22"/>
              </w:rPr>
              <w:t>nessun componente di un organo collegiale svolge attività remunerata esulante dal novero delle funzioni riconducibili allo stesso</w:t>
            </w:r>
            <w:r w:rsidR="00666BA5" w:rsidRPr="00BA66B3">
              <w:rPr>
                <w:sz w:val="22"/>
                <w:szCs w:val="22"/>
              </w:rPr>
              <w:t>.</w:t>
            </w:r>
          </w:p>
        </w:tc>
      </w:tr>
      <w:tr w:rsidR="007763AD" w:rsidRPr="00BA66B3" w14:paraId="0A9005B2" w14:textId="77777777" w:rsidTr="000C4E94">
        <w:tc>
          <w:tcPr>
            <w:tcW w:w="9670" w:type="dxa"/>
            <w:gridSpan w:val="2"/>
            <w:shd w:val="clear" w:color="auto" w:fill="F2F2F2" w:themeFill="background1" w:themeFillShade="F2"/>
          </w:tcPr>
          <w:p w14:paraId="151A2459" w14:textId="77777777" w:rsidR="00666BA5" w:rsidRPr="00BA66B3" w:rsidRDefault="007763AD" w:rsidP="0019517D">
            <w:pPr>
              <w:jc w:val="both"/>
              <w:rPr>
                <w:sz w:val="22"/>
                <w:szCs w:val="22"/>
              </w:rPr>
            </w:pPr>
            <w:r w:rsidRPr="00BA66B3">
              <w:rPr>
                <w:sz w:val="22"/>
                <w:szCs w:val="22"/>
              </w:rPr>
              <w:lastRenderedPageBreak/>
              <w:t>che in merito alla ritenuta d’acconto</w:t>
            </w:r>
            <w:r w:rsidR="0019517D" w:rsidRPr="00BA66B3">
              <w:rPr>
                <w:sz w:val="22"/>
                <w:szCs w:val="22"/>
              </w:rPr>
              <w:t xml:space="preserve"> del 4%</w:t>
            </w:r>
            <w:r w:rsidRPr="00BA66B3">
              <w:rPr>
                <w:sz w:val="22"/>
                <w:szCs w:val="22"/>
              </w:rPr>
              <w:t xml:space="preserve"> IRES</w:t>
            </w:r>
            <w:r w:rsidR="00875208">
              <w:rPr>
                <w:sz w:val="22"/>
                <w:szCs w:val="22"/>
              </w:rPr>
              <w:t xml:space="preserve"> prevista dall’art. 28 del D.P.R. 600/1973</w:t>
            </w:r>
            <w:r w:rsidRPr="00BA66B3">
              <w:rPr>
                <w:sz w:val="22"/>
                <w:szCs w:val="22"/>
              </w:rPr>
              <w:t xml:space="preserve">, l’ente rappresentato: </w:t>
            </w:r>
          </w:p>
          <w:p w14:paraId="26F11A70" w14:textId="77777777" w:rsidR="007763AD" w:rsidRPr="00BA66B3" w:rsidRDefault="00666BA5" w:rsidP="0019517D">
            <w:pPr>
              <w:spacing w:before="120" w:line="288" w:lineRule="auto"/>
              <w:jc w:val="both"/>
              <w:rPr>
                <w:b/>
                <w:sz w:val="22"/>
                <w:szCs w:val="22"/>
              </w:rPr>
            </w:pPr>
            <w:r w:rsidRPr="00BA66B3">
              <w:rPr>
                <w:i/>
                <w:sz w:val="22"/>
                <w:szCs w:val="22"/>
              </w:rPr>
              <w:t>(barrare con X una delle</w:t>
            </w:r>
            <w:r w:rsidR="00EB036E" w:rsidRPr="00BA66B3">
              <w:rPr>
                <w:i/>
                <w:sz w:val="22"/>
                <w:szCs w:val="22"/>
              </w:rPr>
              <w:t xml:space="preserve"> 5</w:t>
            </w:r>
            <w:r w:rsidRPr="00BA66B3">
              <w:rPr>
                <w:i/>
                <w:sz w:val="22"/>
                <w:szCs w:val="22"/>
              </w:rPr>
              <w:t xml:space="preserve"> opzioni indicate di seguito)</w:t>
            </w:r>
          </w:p>
        </w:tc>
      </w:tr>
      <w:tr w:rsidR="007763AD" w:rsidRPr="00BA66B3" w14:paraId="4D461217" w14:textId="77777777" w:rsidTr="000C4E94">
        <w:tc>
          <w:tcPr>
            <w:tcW w:w="567" w:type="dxa"/>
            <w:vAlign w:val="center"/>
          </w:tcPr>
          <w:p w14:paraId="52372A52"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95F6F85" w14:textId="77777777" w:rsidR="007763AD" w:rsidRPr="00BA66B3" w:rsidRDefault="00EB036E" w:rsidP="00EB036E">
            <w:pPr>
              <w:spacing w:before="120" w:after="120" w:line="288" w:lineRule="auto"/>
              <w:jc w:val="both"/>
              <w:rPr>
                <w:sz w:val="22"/>
                <w:szCs w:val="22"/>
              </w:rPr>
            </w:pPr>
            <w:r w:rsidRPr="00BA66B3">
              <w:rPr>
                <w:sz w:val="22"/>
                <w:szCs w:val="22"/>
              </w:rPr>
              <w:t>ha la qualifica di ONLUS (Organizzazione non lucrativa di utilità sociale) ai sensi dell’art. 10 del D. Lgs. n. 460/1997 e, pertanto, non è soggetto all’applicazione della ritenuta d’acconto del 4%.</w:t>
            </w:r>
          </w:p>
        </w:tc>
      </w:tr>
      <w:tr w:rsidR="007763AD" w:rsidRPr="00BA66B3" w14:paraId="50A91AD9" w14:textId="77777777" w:rsidTr="000C4E94">
        <w:tc>
          <w:tcPr>
            <w:tcW w:w="567" w:type="dxa"/>
            <w:vAlign w:val="center"/>
          </w:tcPr>
          <w:p w14:paraId="1430CEDB"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2F7C5A83" w14:textId="77777777" w:rsidR="00EB036E" w:rsidRPr="00BA66B3" w:rsidRDefault="00EB036E" w:rsidP="00666BA5">
            <w:pPr>
              <w:spacing w:before="120" w:after="120" w:line="288" w:lineRule="auto"/>
              <w:jc w:val="both"/>
              <w:rPr>
                <w:b/>
                <w:sz w:val="22"/>
                <w:szCs w:val="22"/>
              </w:rPr>
            </w:pPr>
            <w:r w:rsidRPr="00BA66B3">
              <w:rPr>
                <w:sz w:val="22"/>
                <w:szCs w:val="22"/>
              </w:rPr>
              <w:t>è un ente/organismo commerciale (art. 73 comma 1 lettere a) o b) del DPR n. 917/1986) e, pertanto, è soggetto all’applicazione della ritenuta d’acconto del 4%.</w:t>
            </w:r>
          </w:p>
        </w:tc>
      </w:tr>
      <w:tr w:rsidR="007763AD" w:rsidRPr="00BA66B3" w14:paraId="7CB55C76" w14:textId="77777777" w:rsidTr="000C4E94">
        <w:tc>
          <w:tcPr>
            <w:tcW w:w="567" w:type="dxa"/>
            <w:vAlign w:val="center"/>
          </w:tcPr>
          <w:p w14:paraId="0277C6B6"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480ED95B" w14:textId="77777777" w:rsidR="007763AD" w:rsidRPr="00BA66B3" w:rsidRDefault="00EB036E" w:rsidP="00EB036E">
            <w:pPr>
              <w:spacing w:before="120" w:after="120"/>
              <w:jc w:val="both"/>
              <w:rPr>
                <w:sz w:val="22"/>
                <w:szCs w:val="22"/>
              </w:rPr>
            </w:pPr>
            <w:r w:rsidRPr="00BA66B3">
              <w:rPr>
                <w:sz w:val="22"/>
                <w:szCs w:val="22"/>
              </w:rPr>
              <w:t xml:space="preserve">è un ente/organismo NON commerciale (art. 73 comma 1 lettera c) del DPR n. 917/1986) e NON ESERCITA, nemmeno occasionalmente, attività commerciale e, pertanto, non è soggetto all’applicazione della ritenuta d’acconto del 4%. </w:t>
            </w:r>
          </w:p>
        </w:tc>
      </w:tr>
      <w:tr w:rsidR="007763AD" w:rsidRPr="00BA66B3" w14:paraId="45C46DDB" w14:textId="77777777" w:rsidTr="000C4E94">
        <w:tc>
          <w:tcPr>
            <w:tcW w:w="567" w:type="dxa"/>
            <w:vAlign w:val="center"/>
          </w:tcPr>
          <w:p w14:paraId="54A91AFE"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767D737D" w14:textId="77777777" w:rsidR="00EB036E"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che esercita occasionalmente attività commerciale, ma il contributo richiesto non è destinato allo svolgimento di attività commerciali e, pertanto, non è soggetto all’applicazione della ritenuta d’acconto del 4%.</w:t>
            </w:r>
          </w:p>
        </w:tc>
      </w:tr>
      <w:tr w:rsidR="007763AD" w:rsidRPr="00BA66B3" w14:paraId="076F7C49" w14:textId="77777777" w:rsidTr="000C4E94">
        <w:tc>
          <w:tcPr>
            <w:tcW w:w="567" w:type="dxa"/>
            <w:vAlign w:val="center"/>
          </w:tcPr>
          <w:p w14:paraId="1BB756AF" w14:textId="77777777" w:rsidR="007763AD" w:rsidRPr="00BA66B3" w:rsidRDefault="00D138A4" w:rsidP="00D138A4">
            <w:pPr>
              <w:spacing w:line="288" w:lineRule="auto"/>
              <w:jc w:val="center"/>
              <w:rPr>
                <w:b/>
                <w:sz w:val="22"/>
                <w:szCs w:val="22"/>
              </w:rPr>
            </w:pPr>
            <w:r w:rsidRPr="00BA66B3">
              <w:rPr>
                <w:i/>
                <w:w w:val="90"/>
                <w:sz w:val="22"/>
                <w:szCs w:val="22"/>
              </w:rPr>
              <w:t>□</w:t>
            </w:r>
          </w:p>
        </w:tc>
        <w:tc>
          <w:tcPr>
            <w:tcW w:w="9103" w:type="dxa"/>
            <w:vAlign w:val="center"/>
          </w:tcPr>
          <w:p w14:paraId="63852F2B" w14:textId="77777777" w:rsidR="007763AD" w:rsidRPr="00BA66B3" w:rsidRDefault="00EB036E" w:rsidP="00666BA5">
            <w:pPr>
              <w:spacing w:before="120" w:after="120" w:line="288" w:lineRule="auto"/>
              <w:jc w:val="both"/>
              <w:rPr>
                <w:sz w:val="22"/>
                <w:szCs w:val="22"/>
              </w:rPr>
            </w:pPr>
            <w:r w:rsidRPr="00BA66B3">
              <w:rPr>
                <w:sz w:val="22"/>
                <w:szCs w:val="22"/>
              </w:rPr>
              <w:t>è un ente/organismo NON commerciale (art. 73 comma 1 lettera c) del DPR n. 917/1986) ma nell’ambito dell’attività per la quale ha richiesto il contributo, ESERCITA attività commerciale e, pertanto, è soggetto all’applicazione della ritenuta d’acconto del 4%.</w:t>
            </w:r>
          </w:p>
        </w:tc>
      </w:tr>
    </w:tbl>
    <w:p w14:paraId="5AFFB311" w14:textId="77777777" w:rsidR="00BA66B3" w:rsidRPr="00BA66B3" w:rsidRDefault="00BA66B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3"/>
        <w:gridCol w:w="8957"/>
      </w:tblGrid>
      <w:tr w:rsidR="007763AD" w:rsidRPr="00BA66B3" w14:paraId="6910BBE4" w14:textId="77777777" w:rsidTr="000C4E94">
        <w:tc>
          <w:tcPr>
            <w:tcW w:w="9670" w:type="dxa"/>
            <w:gridSpan w:val="2"/>
            <w:shd w:val="clear" w:color="auto" w:fill="F2F2F2" w:themeFill="background1" w:themeFillShade="F2"/>
          </w:tcPr>
          <w:p w14:paraId="1E857602" w14:textId="77777777" w:rsidR="007763AD" w:rsidRPr="00BA66B3" w:rsidRDefault="007763AD" w:rsidP="00EB036E">
            <w:pPr>
              <w:rPr>
                <w:sz w:val="22"/>
                <w:szCs w:val="22"/>
              </w:rPr>
            </w:pPr>
            <w:r w:rsidRPr="00BA66B3">
              <w:rPr>
                <w:sz w:val="22"/>
                <w:szCs w:val="22"/>
              </w:rPr>
              <w:t>che in base al regime di contabilità a cui è sottoposto l'ente e in relazione alle spese connesse alla realizzazione</w:t>
            </w:r>
            <w:r w:rsidR="00EB036E" w:rsidRPr="00BA66B3">
              <w:rPr>
                <w:sz w:val="22"/>
                <w:szCs w:val="22"/>
              </w:rPr>
              <w:t xml:space="preserve"> dell'iniziativa sopra indicata</w:t>
            </w:r>
          </w:p>
          <w:p w14:paraId="010CF49C" w14:textId="77777777" w:rsidR="00EB036E" w:rsidRPr="00BA66B3" w:rsidRDefault="00EB036E" w:rsidP="00CD39CE">
            <w:pPr>
              <w:spacing w:before="120"/>
              <w:rPr>
                <w:b/>
                <w:sz w:val="22"/>
                <w:szCs w:val="22"/>
              </w:rPr>
            </w:pPr>
            <w:r w:rsidRPr="00BA66B3">
              <w:rPr>
                <w:i/>
                <w:sz w:val="22"/>
                <w:szCs w:val="22"/>
              </w:rPr>
              <w:t xml:space="preserve">(barrare con X una delle </w:t>
            </w:r>
            <w:r w:rsidR="00CD39CE" w:rsidRPr="00BA66B3">
              <w:rPr>
                <w:i/>
                <w:sz w:val="22"/>
                <w:szCs w:val="22"/>
              </w:rPr>
              <w:t>3</w:t>
            </w:r>
            <w:r w:rsidRPr="00BA66B3">
              <w:rPr>
                <w:i/>
                <w:sz w:val="22"/>
                <w:szCs w:val="22"/>
              </w:rPr>
              <w:t xml:space="preserve"> opzioni indicate di seguito)</w:t>
            </w:r>
          </w:p>
        </w:tc>
      </w:tr>
      <w:tr w:rsidR="007763AD" w:rsidRPr="00BA66B3" w14:paraId="294FFAB2" w14:textId="77777777" w:rsidTr="000C4E94">
        <w:tc>
          <w:tcPr>
            <w:tcW w:w="567" w:type="dxa"/>
            <w:vAlign w:val="center"/>
          </w:tcPr>
          <w:p w14:paraId="42051503"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803EAB5" w14:textId="77777777" w:rsidR="007763AD" w:rsidRPr="00BA66B3" w:rsidRDefault="007763AD" w:rsidP="00EB036E">
            <w:pPr>
              <w:spacing w:before="120" w:after="120" w:line="288" w:lineRule="auto"/>
              <w:jc w:val="both"/>
              <w:rPr>
                <w:b/>
                <w:sz w:val="22"/>
                <w:szCs w:val="22"/>
              </w:rPr>
            </w:pPr>
            <w:r w:rsidRPr="00BA66B3">
              <w:rPr>
                <w:sz w:val="22"/>
                <w:szCs w:val="22"/>
              </w:rPr>
              <w:t>l’IVA costituisce un costo d’esercizio per l’ente e va conteggiata ai fini della determinazione del contributo</w:t>
            </w:r>
            <w:r w:rsidR="00EB036E" w:rsidRPr="00BA66B3">
              <w:rPr>
                <w:sz w:val="22"/>
                <w:szCs w:val="22"/>
              </w:rPr>
              <w:t>.</w:t>
            </w:r>
          </w:p>
        </w:tc>
      </w:tr>
      <w:tr w:rsidR="007763AD" w:rsidRPr="00BA66B3" w14:paraId="78002335" w14:textId="77777777" w:rsidTr="000C4E94">
        <w:tc>
          <w:tcPr>
            <w:tcW w:w="567" w:type="dxa"/>
            <w:vAlign w:val="center"/>
          </w:tcPr>
          <w:p w14:paraId="7C514970" w14:textId="77777777" w:rsidR="007763AD" w:rsidRPr="00BA66B3" w:rsidRDefault="00EB036E" w:rsidP="00EB036E">
            <w:pPr>
              <w:spacing w:line="288" w:lineRule="auto"/>
              <w:jc w:val="center"/>
              <w:rPr>
                <w:b/>
                <w:sz w:val="22"/>
                <w:szCs w:val="22"/>
              </w:rPr>
            </w:pPr>
            <w:r w:rsidRPr="00BA66B3">
              <w:rPr>
                <w:i/>
                <w:w w:val="90"/>
                <w:sz w:val="22"/>
                <w:szCs w:val="22"/>
              </w:rPr>
              <w:t>□</w:t>
            </w:r>
          </w:p>
        </w:tc>
        <w:tc>
          <w:tcPr>
            <w:tcW w:w="9103" w:type="dxa"/>
            <w:vAlign w:val="center"/>
          </w:tcPr>
          <w:p w14:paraId="557B5887" w14:textId="77777777" w:rsidR="007763AD" w:rsidRPr="00BA66B3" w:rsidRDefault="007763AD" w:rsidP="00EB036E">
            <w:pPr>
              <w:spacing w:before="120" w:after="120" w:line="288" w:lineRule="auto"/>
              <w:jc w:val="both"/>
              <w:rPr>
                <w:b/>
                <w:sz w:val="22"/>
                <w:szCs w:val="22"/>
              </w:rPr>
            </w:pPr>
            <w:r w:rsidRPr="00BA66B3">
              <w:rPr>
                <w:sz w:val="22"/>
                <w:szCs w:val="22"/>
              </w:rPr>
              <w:t>l’IVA non costituisce un costo d’esercizio per l’ente e viene recuperata</w:t>
            </w:r>
            <w:r w:rsidR="00EB036E" w:rsidRPr="00BA66B3">
              <w:rPr>
                <w:sz w:val="22"/>
                <w:szCs w:val="22"/>
              </w:rPr>
              <w:t>.</w:t>
            </w:r>
          </w:p>
        </w:tc>
      </w:tr>
    </w:tbl>
    <w:p w14:paraId="3853A53C" w14:textId="77777777" w:rsidR="00985393" w:rsidRPr="00BA66B3" w:rsidRDefault="00985393" w:rsidP="00CD39CE">
      <w:pPr>
        <w:spacing w:after="120" w:line="288" w:lineRule="auto"/>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12087552" w14:textId="77777777" w:rsidTr="000C4E94">
        <w:tc>
          <w:tcPr>
            <w:tcW w:w="9670" w:type="dxa"/>
            <w:gridSpan w:val="2"/>
            <w:shd w:val="clear" w:color="auto" w:fill="F2F2F2" w:themeFill="background1" w:themeFillShade="F2"/>
          </w:tcPr>
          <w:p w14:paraId="7BF6C7BC" w14:textId="77777777" w:rsidR="00EA4421" w:rsidRPr="00BA66B3" w:rsidRDefault="00EA4421" w:rsidP="00CD39CE">
            <w:pPr>
              <w:rPr>
                <w:sz w:val="22"/>
                <w:szCs w:val="22"/>
              </w:rPr>
            </w:pPr>
            <w:r w:rsidRPr="00BA66B3">
              <w:rPr>
                <w:sz w:val="22"/>
                <w:szCs w:val="22"/>
              </w:rPr>
              <w:t>che </w:t>
            </w:r>
            <w:proofErr w:type="gramStart"/>
            <w:r w:rsidRPr="00BA66B3">
              <w:rPr>
                <w:sz w:val="22"/>
                <w:szCs w:val="22"/>
              </w:rPr>
              <w:t>‐  ai</w:t>
            </w:r>
            <w:proofErr w:type="gramEnd"/>
            <w:r w:rsidRPr="00BA66B3">
              <w:rPr>
                <w:sz w:val="22"/>
                <w:szCs w:val="22"/>
              </w:rPr>
              <w:t xml:space="preserve"> fini del rilascio del D.U.R.C. (Documento Unico di Regolarità Contributiva) </w:t>
            </w:r>
          </w:p>
          <w:p w14:paraId="45596870" w14:textId="77777777" w:rsidR="00CD39CE" w:rsidRPr="00BA66B3" w:rsidRDefault="00CD39CE" w:rsidP="00CD39CE">
            <w:pPr>
              <w:spacing w:before="120"/>
              <w:rPr>
                <w:b/>
                <w:sz w:val="22"/>
                <w:szCs w:val="22"/>
              </w:rPr>
            </w:pPr>
            <w:r w:rsidRPr="00BA66B3">
              <w:rPr>
                <w:i/>
                <w:sz w:val="22"/>
                <w:szCs w:val="22"/>
              </w:rPr>
              <w:t>(barrare con X una delle 3 opzioni indicate di seguito)</w:t>
            </w:r>
          </w:p>
        </w:tc>
      </w:tr>
      <w:tr w:rsidR="00EA4421" w:rsidRPr="00BA66B3" w14:paraId="3FC2E570" w14:textId="77777777" w:rsidTr="000C4E94">
        <w:tc>
          <w:tcPr>
            <w:tcW w:w="567" w:type="dxa"/>
            <w:vAlign w:val="center"/>
          </w:tcPr>
          <w:p w14:paraId="69897C17"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5A6A6C20" w14:textId="77777777" w:rsidR="00EA4421" w:rsidRPr="00BA66B3" w:rsidRDefault="00CD39CE" w:rsidP="00D0281E">
            <w:pPr>
              <w:spacing w:before="120" w:after="120" w:line="288" w:lineRule="auto"/>
              <w:rPr>
                <w:b/>
                <w:sz w:val="22"/>
                <w:szCs w:val="22"/>
              </w:rPr>
            </w:pPr>
            <w:r w:rsidRPr="00BA66B3">
              <w:rPr>
                <w:sz w:val="22"/>
                <w:szCs w:val="22"/>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rsidRPr="00BA66B3" w14:paraId="7567EE36" w14:textId="77777777" w:rsidTr="000C4E94">
        <w:tc>
          <w:tcPr>
            <w:tcW w:w="567" w:type="dxa"/>
            <w:vAlign w:val="center"/>
          </w:tcPr>
          <w:p w14:paraId="32E8BD0D" w14:textId="77777777" w:rsidR="00EA4421" w:rsidRPr="00BA66B3" w:rsidRDefault="00CD39CE" w:rsidP="00D0281E">
            <w:pPr>
              <w:spacing w:line="288" w:lineRule="auto"/>
              <w:jc w:val="center"/>
              <w:rPr>
                <w:b/>
                <w:sz w:val="22"/>
                <w:szCs w:val="22"/>
              </w:rPr>
            </w:pPr>
            <w:r w:rsidRPr="00BA66B3">
              <w:rPr>
                <w:i/>
                <w:w w:val="90"/>
                <w:sz w:val="22"/>
                <w:szCs w:val="22"/>
              </w:rPr>
              <w:t>□</w:t>
            </w:r>
          </w:p>
        </w:tc>
        <w:tc>
          <w:tcPr>
            <w:tcW w:w="9103" w:type="dxa"/>
          </w:tcPr>
          <w:p w14:paraId="25A95A84" w14:textId="77777777" w:rsidR="00EA4421" w:rsidRPr="00BA66B3" w:rsidRDefault="00CD39CE" w:rsidP="00D0281E">
            <w:pPr>
              <w:spacing w:before="120" w:after="120" w:line="288" w:lineRule="auto"/>
              <w:jc w:val="both"/>
              <w:rPr>
                <w:sz w:val="22"/>
                <w:szCs w:val="22"/>
              </w:rPr>
            </w:pPr>
            <w:r w:rsidRPr="00BA66B3">
              <w:rPr>
                <w:sz w:val="22"/>
                <w:szCs w:val="22"/>
              </w:rPr>
              <w:t>l’ente/organismo è soggetto alla dichiarazione DURC, è in condizione di regolarità contributiva ed è iscritta agli enti previdenziali con le posizioni:</w:t>
            </w:r>
          </w:p>
          <w:p w14:paraId="6D0235AB" w14:textId="77777777" w:rsidR="00CD39CE" w:rsidRPr="00BA66B3" w:rsidRDefault="00CD39CE" w:rsidP="00D0281E">
            <w:pPr>
              <w:spacing w:before="120" w:after="120" w:line="288" w:lineRule="auto"/>
              <w:jc w:val="both"/>
              <w:rPr>
                <w:sz w:val="22"/>
                <w:szCs w:val="22"/>
              </w:rPr>
            </w:pPr>
            <w:r w:rsidRPr="00BA66B3">
              <w:rPr>
                <w:sz w:val="22"/>
                <w:szCs w:val="22"/>
              </w:rPr>
              <w:t>- matricola INPS n.:</w:t>
            </w:r>
            <w:r w:rsidR="000C4E94" w:rsidRPr="00BA66B3">
              <w:rPr>
                <w:sz w:val="22"/>
                <w:szCs w:val="22"/>
              </w:rPr>
              <w:t xml:space="preserve">                                         </w:t>
            </w:r>
          </w:p>
          <w:p w14:paraId="08D1D869" w14:textId="77777777" w:rsidR="000C4E94" w:rsidRPr="00BA66B3" w:rsidRDefault="00CD39CE" w:rsidP="00D0281E">
            <w:pPr>
              <w:spacing w:before="120" w:after="120" w:line="288" w:lineRule="auto"/>
              <w:jc w:val="both"/>
              <w:rPr>
                <w:sz w:val="22"/>
                <w:szCs w:val="22"/>
              </w:rPr>
            </w:pPr>
            <w:r w:rsidRPr="00BA66B3">
              <w:rPr>
                <w:sz w:val="22"/>
                <w:szCs w:val="22"/>
              </w:rPr>
              <w:t>- codice INAIL n.:</w:t>
            </w:r>
          </w:p>
        </w:tc>
      </w:tr>
    </w:tbl>
    <w:p w14:paraId="2F2A850E" w14:textId="77777777" w:rsidR="001A3C03" w:rsidRPr="00BA66B3" w:rsidRDefault="001A3C03" w:rsidP="001E0208">
      <w:pPr>
        <w:spacing w:after="120" w:line="288" w:lineRule="auto"/>
        <w:jc w:val="center"/>
        <w:rPr>
          <w:b/>
          <w:sz w:val="22"/>
          <w:szCs w:val="22"/>
        </w:rPr>
      </w:pPr>
    </w:p>
    <w:tbl>
      <w:tblPr>
        <w:tblStyle w:val="Grigliatabella"/>
        <w:tblW w:w="0" w:type="auto"/>
        <w:tblInd w:w="108" w:type="dxa"/>
        <w:tblLook w:val="04A0" w:firstRow="1" w:lastRow="0" w:firstColumn="1" w:lastColumn="0" w:noHBand="0" w:noVBand="1"/>
      </w:tblPr>
      <w:tblGrid>
        <w:gridCol w:w="562"/>
        <w:gridCol w:w="8958"/>
      </w:tblGrid>
      <w:tr w:rsidR="00EA4421" w:rsidRPr="00BA66B3" w14:paraId="4C774B4A" w14:textId="77777777" w:rsidTr="000C4E94">
        <w:tc>
          <w:tcPr>
            <w:tcW w:w="9670" w:type="dxa"/>
            <w:gridSpan w:val="2"/>
            <w:shd w:val="clear" w:color="auto" w:fill="F2F2F2" w:themeFill="background1" w:themeFillShade="F2"/>
          </w:tcPr>
          <w:p w14:paraId="0D3F323F" w14:textId="77777777" w:rsidR="00EA4421" w:rsidRPr="00BA66B3" w:rsidRDefault="00D17993" w:rsidP="00D17993">
            <w:pPr>
              <w:jc w:val="both"/>
              <w:rPr>
                <w:sz w:val="22"/>
                <w:szCs w:val="22"/>
              </w:rPr>
            </w:pPr>
            <w:r w:rsidRPr="00BA66B3">
              <w:rPr>
                <w:sz w:val="22"/>
                <w:szCs w:val="22"/>
              </w:rPr>
              <w:t>che per la realizzazione del</w:t>
            </w:r>
            <w:r w:rsidR="00EA4421" w:rsidRPr="00BA66B3">
              <w:rPr>
                <w:sz w:val="22"/>
                <w:szCs w:val="22"/>
              </w:rPr>
              <w:t xml:space="preserve"> Progetto di Attività</w:t>
            </w:r>
          </w:p>
        </w:tc>
      </w:tr>
      <w:tr w:rsidR="00EA4421" w:rsidRPr="00BA66B3" w14:paraId="7528931A" w14:textId="77777777" w:rsidTr="000C4E94">
        <w:tc>
          <w:tcPr>
            <w:tcW w:w="567" w:type="dxa"/>
            <w:vAlign w:val="center"/>
          </w:tcPr>
          <w:p w14:paraId="17903CC3"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1377C761" w14:textId="681FC4EF" w:rsidR="00EA4421" w:rsidRPr="00BA66B3" w:rsidRDefault="00CD39CE" w:rsidP="00D17993">
            <w:pPr>
              <w:spacing w:line="288" w:lineRule="auto"/>
              <w:jc w:val="both"/>
              <w:rPr>
                <w:sz w:val="22"/>
                <w:szCs w:val="22"/>
              </w:rPr>
            </w:pPr>
            <w:r w:rsidRPr="00BA66B3">
              <w:rPr>
                <w:sz w:val="22"/>
                <w:szCs w:val="22"/>
              </w:rPr>
              <w:t>ha presentato e/o intende presen</w:t>
            </w:r>
            <w:r w:rsidR="00D17993" w:rsidRPr="00BA66B3">
              <w:rPr>
                <w:sz w:val="22"/>
                <w:szCs w:val="22"/>
              </w:rPr>
              <w:t xml:space="preserve">tare richiesta di contributo al </w:t>
            </w:r>
            <w:r w:rsidR="005D4841">
              <w:rPr>
                <w:sz w:val="22"/>
                <w:szCs w:val="22"/>
              </w:rPr>
              <w:t>C</w:t>
            </w:r>
            <w:r w:rsidR="00D17993" w:rsidRPr="00BA66B3">
              <w:rPr>
                <w:sz w:val="22"/>
                <w:szCs w:val="22"/>
              </w:rPr>
              <w:t>omune di _____________________</w:t>
            </w:r>
          </w:p>
        </w:tc>
      </w:tr>
      <w:tr w:rsidR="00EA4421" w:rsidRPr="00BA66B3" w14:paraId="2F2938BD" w14:textId="77777777" w:rsidTr="000C4E94">
        <w:tc>
          <w:tcPr>
            <w:tcW w:w="567" w:type="dxa"/>
            <w:vAlign w:val="center"/>
          </w:tcPr>
          <w:p w14:paraId="30A0357F" w14:textId="77777777" w:rsidR="00EA4421" w:rsidRPr="00BA66B3" w:rsidRDefault="00251666" w:rsidP="00251666">
            <w:pPr>
              <w:spacing w:line="288" w:lineRule="auto"/>
              <w:jc w:val="center"/>
              <w:rPr>
                <w:b/>
                <w:sz w:val="22"/>
                <w:szCs w:val="22"/>
              </w:rPr>
            </w:pPr>
            <w:r w:rsidRPr="00BA66B3">
              <w:rPr>
                <w:i/>
                <w:w w:val="90"/>
                <w:sz w:val="22"/>
                <w:szCs w:val="22"/>
              </w:rPr>
              <w:t>□</w:t>
            </w:r>
          </w:p>
        </w:tc>
        <w:tc>
          <w:tcPr>
            <w:tcW w:w="9103" w:type="dxa"/>
            <w:vAlign w:val="center"/>
          </w:tcPr>
          <w:p w14:paraId="0D311617" w14:textId="77777777" w:rsidR="00EA4421" w:rsidRPr="00BA66B3" w:rsidRDefault="00CD39CE" w:rsidP="00251666">
            <w:pPr>
              <w:spacing w:line="288" w:lineRule="auto"/>
              <w:jc w:val="both"/>
              <w:rPr>
                <w:sz w:val="22"/>
                <w:szCs w:val="22"/>
              </w:rPr>
            </w:pPr>
            <w:r w:rsidRPr="00BA66B3">
              <w:rPr>
                <w:sz w:val="22"/>
                <w:szCs w:val="22"/>
              </w:rPr>
              <w:t>non ha presentato richiesta di contributo ad ente locale</w:t>
            </w:r>
          </w:p>
        </w:tc>
      </w:tr>
    </w:tbl>
    <w:p w14:paraId="5B726FF8" w14:textId="191ADE8E" w:rsidR="0014134C" w:rsidRDefault="0014134C" w:rsidP="00A322B1"/>
    <w:p w14:paraId="08538E55" w14:textId="77777777" w:rsidR="000F5B72" w:rsidRDefault="000F5B72" w:rsidP="000C4E94">
      <w:pPr>
        <w:spacing w:line="288" w:lineRule="auto"/>
        <w:jc w:val="center"/>
        <w:rPr>
          <w:b/>
        </w:rPr>
      </w:pPr>
    </w:p>
    <w:p w14:paraId="665FD79B" w14:textId="77777777" w:rsidR="000F5B72" w:rsidRDefault="000F5B72" w:rsidP="000C4E94">
      <w:pPr>
        <w:spacing w:line="288" w:lineRule="auto"/>
        <w:jc w:val="center"/>
        <w:rPr>
          <w:b/>
        </w:rPr>
      </w:pPr>
    </w:p>
    <w:p w14:paraId="627064D0" w14:textId="77777777" w:rsidR="000F5B72" w:rsidRDefault="000F5B72" w:rsidP="000C4E94">
      <w:pPr>
        <w:spacing w:line="288" w:lineRule="auto"/>
        <w:jc w:val="center"/>
        <w:rPr>
          <w:b/>
        </w:rPr>
      </w:pPr>
    </w:p>
    <w:p w14:paraId="503E579B" w14:textId="05DF4BED" w:rsidR="000C4E94" w:rsidRDefault="00A322B1" w:rsidP="000C4E94">
      <w:pPr>
        <w:spacing w:line="288" w:lineRule="auto"/>
        <w:jc w:val="center"/>
      </w:pPr>
      <w:r w:rsidRPr="007301ED">
        <w:rPr>
          <w:b/>
        </w:rPr>
        <w:lastRenderedPageBreak/>
        <w:t>SI IMPEGNA,</w:t>
      </w:r>
    </w:p>
    <w:p w14:paraId="02B3BF56" w14:textId="77777777" w:rsidR="00A322B1" w:rsidRPr="000C4E94" w:rsidRDefault="00A322B1" w:rsidP="000C4E94">
      <w:pPr>
        <w:spacing w:line="288" w:lineRule="auto"/>
        <w:jc w:val="center"/>
        <w:rPr>
          <w:b/>
          <w:sz w:val="20"/>
        </w:rPr>
      </w:pPr>
      <w:r w:rsidRPr="000C4E94">
        <w:rPr>
          <w:sz w:val="20"/>
        </w:rPr>
        <w:t xml:space="preserve">QUALORA </w:t>
      </w:r>
      <w:r w:rsidR="007C18E2">
        <w:rPr>
          <w:sz w:val="20"/>
        </w:rPr>
        <w:t>INSERITO</w:t>
      </w:r>
      <w:r w:rsidRPr="000C4E94">
        <w:rPr>
          <w:sz w:val="20"/>
        </w:rPr>
        <w:t xml:space="preserve"> UTILMENTE NELLA GRADUATORIA FINALE</w:t>
      </w:r>
    </w:p>
    <w:p w14:paraId="44BFFA8B" w14:textId="77777777" w:rsidR="00A322B1" w:rsidRDefault="00A322B1" w:rsidP="000C4E94">
      <w:pPr>
        <w:pStyle w:val="Paragrafoelenco"/>
        <w:numPr>
          <w:ilvl w:val="0"/>
          <w:numId w:val="29"/>
        </w:numPr>
        <w:spacing w:after="120" w:line="288" w:lineRule="auto"/>
        <w:ind w:left="284" w:hanging="284"/>
        <w:jc w:val="both"/>
      </w:pPr>
      <w:r w:rsidRPr="007301ED">
        <w:t>a sottoscrivere l</w:t>
      </w:r>
      <w:r w:rsidR="00D17993">
        <w:t>a “Dichiarazione di accettazione del contributo”</w:t>
      </w:r>
      <w:r w:rsidRPr="007301ED">
        <w:t xml:space="preserve"> entro il termine indicato dal</w:t>
      </w:r>
      <w:r w:rsidR="001E0208">
        <w:t>l’Avviso</w:t>
      </w:r>
      <w:r w:rsidRPr="007301ED">
        <w:t>.</w:t>
      </w:r>
    </w:p>
    <w:p w14:paraId="13FB7819" w14:textId="77777777" w:rsidR="000C4E94" w:rsidRDefault="007C18E2" w:rsidP="000C4E94">
      <w:pPr>
        <w:jc w:val="center"/>
        <w:rPr>
          <w:rFonts w:eastAsia="Calibri"/>
          <w:b/>
          <w:bCs/>
          <w:szCs w:val="24"/>
        </w:rPr>
      </w:pPr>
      <w:r>
        <w:rPr>
          <w:rFonts w:eastAsia="Calibri"/>
          <w:b/>
          <w:bCs/>
          <w:szCs w:val="24"/>
        </w:rPr>
        <w:t>RICHIEDE</w:t>
      </w:r>
    </w:p>
    <w:p w14:paraId="313B1A25" w14:textId="77777777" w:rsidR="00A322B1" w:rsidRPr="000C4E94" w:rsidRDefault="007C18E2" w:rsidP="000C4E94">
      <w:pPr>
        <w:jc w:val="center"/>
        <w:rPr>
          <w:bCs/>
          <w:sz w:val="36"/>
          <w:szCs w:val="36"/>
        </w:rPr>
      </w:pPr>
      <w:r>
        <w:rPr>
          <w:rFonts w:eastAsia="Calibri"/>
          <w:bCs/>
          <w:sz w:val="20"/>
          <w:szCs w:val="24"/>
        </w:rPr>
        <w:t>CHE</w:t>
      </w:r>
      <w:r w:rsidR="001E0208" w:rsidRPr="000C4E94">
        <w:rPr>
          <w:rFonts w:eastAsia="Calibri"/>
          <w:bCs/>
          <w:sz w:val="20"/>
          <w:szCs w:val="24"/>
        </w:rPr>
        <w:t xml:space="preserve"> IL PAGAMENTO AVVENGA MEDIANTE UNA DELLE SEGUENTI MODALITÀ:</w:t>
      </w:r>
    </w:p>
    <w:p w14:paraId="4366C6B9"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76D67331"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58E27368"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0F5B72">
              <w:rPr>
                <w:rFonts w:eastAsia="Calibri"/>
                <w:sz w:val="20"/>
                <w:szCs w:val="14"/>
              </w:rPr>
            </w:r>
            <w:r w:rsidR="000F5B72">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02725293" w14:textId="77777777" w:rsidR="00A322B1" w:rsidRPr="007301ED" w:rsidRDefault="00A322B1" w:rsidP="00875208">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0F5B72">
              <w:rPr>
                <w:rFonts w:eastAsia="Calibri"/>
                <w:sz w:val="20"/>
                <w:szCs w:val="14"/>
              </w:rPr>
            </w:r>
            <w:r w:rsidR="000F5B72">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29FE2CA2"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1C0E1BF0"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6452776A" w14:textId="77777777" w:rsidR="00A322B1"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4ABC044F" w14:textId="77777777" w:rsidR="007E3541" w:rsidRPr="007301ED" w:rsidRDefault="007E3541" w:rsidP="00875208">
            <w:pPr>
              <w:suppressAutoHyphens w:val="0"/>
              <w:autoSpaceDN/>
              <w:spacing w:after="200" w:line="276" w:lineRule="auto"/>
              <w:textAlignment w:val="auto"/>
              <w:rPr>
                <w:rFonts w:eastAsia="Calibri"/>
                <w:sz w:val="14"/>
                <w:szCs w:val="14"/>
              </w:rPr>
            </w:pPr>
          </w:p>
        </w:tc>
      </w:tr>
      <w:tr w:rsidR="00A322B1" w:rsidRPr="007301ED" w14:paraId="3B9E8537"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170305D7"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6A03CB6A"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E9F9832" w14:textId="77777777" w:rsidR="00A322B1" w:rsidRPr="007301ED" w:rsidRDefault="00A322B1" w:rsidP="00875208">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2A02CF82"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4B695AA8"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23C7CA68" w14:textId="77777777" w:rsidR="00A322B1" w:rsidRPr="007301ED" w:rsidRDefault="00A322B1" w:rsidP="00875208">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34CBD91D" w14:textId="77777777" w:rsidTr="00182C73">
              <w:trPr>
                <w:trHeight w:val="482"/>
              </w:trPr>
              <w:tc>
                <w:tcPr>
                  <w:tcW w:w="638" w:type="dxa"/>
                  <w:gridSpan w:val="2"/>
                  <w:shd w:val="clear" w:color="auto" w:fill="auto"/>
                  <w:vAlign w:val="center"/>
                </w:tcPr>
                <w:p w14:paraId="42ACB66C"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76DF2160"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69105F67"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3428D241"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1D16C74E"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DE8BDF3" w14:textId="77777777" w:rsidR="00A322B1" w:rsidRPr="007301ED" w:rsidRDefault="00A322B1" w:rsidP="00875208">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7D954570" w14:textId="77777777" w:rsidTr="00182C73">
              <w:trPr>
                <w:gridAfter w:val="1"/>
                <w:wAfter w:w="47" w:type="dxa"/>
                <w:trHeight w:val="324"/>
              </w:trPr>
              <w:tc>
                <w:tcPr>
                  <w:tcW w:w="310" w:type="dxa"/>
                  <w:shd w:val="clear" w:color="auto" w:fill="auto"/>
                </w:tcPr>
                <w:p w14:paraId="0B54EC1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53F26E9F"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168AA70D"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603756AB" w14:textId="77777777" w:rsidR="00A322B1" w:rsidRPr="007301ED" w:rsidRDefault="00A322B1" w:rsidP="00875208">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4604B9C2"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3E5726F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07D8866"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AE6884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06A963"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6F9D318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7C80E2F9"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9064D0"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978713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C9CAD0B"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41A732E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46595C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D4BFE3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764A12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A883EDA"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27DFDC3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20F9AC5"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BB15647"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1D47AC0D"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1A0226C"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7556FCF"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3AF4B98"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76F3AF34" w14:textId="77777777" w:rsidR="00A322B1" w:rsidRPr="007301ED" w:rsidRDefault="00A322B1" w:rsidP="00875208">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295DB16" w14:textId="77777777" w:rsidR="00A322B1" w:rsidRPr="007301ED" w:rsidRDefault="00A322B1" w:rsidP="00875208">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48DF7303" w14:textId="77777777" w:rsidR="00A322B1" w:rsidRPr="007301ED"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6AA4D4E3" w14:textId="77777777" w:rsidTr="00875208">
        <w:tc>
          <w:tcPr>
            <w:tcW w:w="3283" w:type="dxa"/>
            <w:shd w:val="clear" w:color="auto" w:fill="auto"/>
            <w:tcMar>
              <w:top w:w="0" w:type="dxa"/>
              <w:left w:w="70" w:type="dxa"/>
              <w:bottom w:w="0" w:type="dxa"/>
              <w:right w:w="70" w:type="dxa"/>
            </w:tcMar>
            <w:vAlign w:val="center"/>
          </w:tcPr>
          <w:p w14:paraId="3F4C0A30" w14:textId="77777777" w:rsidR="00D17993" w:rsidRPr="00383CE5" w:rsidRDefault="00D17993" w:rsidP="0087520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32FB3F1"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381722F5" w14:textId="77777777" w:rsidR="00D17993" w:rsidRPr="00383CE5" w:rsidRDefault="00D17993" w:rsidP="00875208">
            <w:pPr>
              <w:pStyle w:val="Titolo"/>
              <w:rPr>
                <w:b w:val="0"/>
                <w:szCs w:val="18"/>
              </w:rPr>
            </w:pPr>
            <w:r w:rsidRPr="00383CE5">
              <w:rPr>
                <w:b w:val="0"/>
                <w:szCs w:val="18"/>
              </w:rPr>
              <w:t>______________________</w:t>
            </w:r>
          </w:p>
        </w:tc>
      </w:tr>
      <w:tr w:rsidR="00D17993" w:rsidRPr="00383CE5" w14:paraId="7C5E71EC" w14:textId="77777777" w:rsidTr="00875208">
        <w:tc>
          <w:tcPr>
            <w:tcW w:w="3283" w:type="dxa"/>
            <w:shd w:val="clear" w:color="auto" w:fill="auto"/>
            <w:tcMar>
              <w:top w:w="0" w:type="dxa"/>
              <w:left w:w="70" w:type="dxa"/>
              <w:bottom w:w="0" w:type="dxa"/>
              <w:right w:w="70" w:type="dxa"/>
            </w:tcMar>
            <w:vAlign w:val="center"/>
          </w:tcPr>
          <w:p w14:paraId="5087F808" w14:textId="77777777" w:rsidR="00D17993" w:rsidRPr="00383CE5" w:rsidRDefault="00D17993" w:rsidP="0087520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0B433682"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2C8EC669" w14:textId="77777777" w:rsidR="00D17993" w:rsidRPr="00383CE5" w:rsidRDefault="00D17993" w:rsidP="00875208">
            <w:pPr>
              <w:pStyle w:val="Titolo"/>
              <w:rPr>
                <w:b w:val="0"/>
                <w:szCs w:val="18"/>
              </w:rPr>
            </w:pPr>
            <w:r w:rsidRPr="00383CE5">
              <w:rPr>
                <w:b w:val="0"/>
                <w:szCs w:val="18"/>
              </w:rPr>
              <w:t>Il Legale Rappresentante</w:t>
            </w:r>
          </w:p>
        </w:tc>
      </w:tr>
      <w:tr w:rsidR="00D17993" w:rsidRPr="00383CE5" w14:paraId="7EF41D64" w14:textId="77777777" w:rsidTr="00875208">
        <w:tc>
          <w:tcPr>
            <w:tcW w:w="3283" w:type="dxa"/>
            <w:shd w:val="clear" w:color="auto" w:fill="auto"/>
            <w:tcMar>
              <w:top w:w="0" w:type="dxa"/>
              <w:left w:w="70" w:type="dxa"/>
              <w:bottom w:w="0" w:type="dxa"/>
              <w:right w:w="70" w:type="dxa"/>
            </w:tcMar>
            <w:vAlign w:val="center"/>
          </w:tcPr>
          <w:p w14:paraId="4E456B63" w14:textId="77777777" w:rsidR="00D17993" w:rsidRPr="00A45B1C" w:rsidRDefault="00D17993" w:rsidP="00875208">
            <w:pPr>
              <w:pStyle w:val="Titolo"/>
              <w:rPr>
                <w:b w:val="0"/>
                <w:sz w:val="22"/>
              </w:rPr>
            </w:pPr>
          </w:p>
        </w:tc>
        <w:tc>
          <w:tcPr>
            <w:tcW w:w="3284" w:type="dxa"/>
            <w:shd w:val="clear" w:color="auto" w:fill="auto"/>
            <w:tcMar>
              <w:top w:w="0" w:type="dxa"/>
              <w:left w:w="70" w:type="dxa"/>
              <w:bottom w:w="0" w:type="dxa"/>
              <w:right w:w="70" w:type="dxa"/>
            </w:tcMar>
            <w:vAlign w:val="center"/>
          </w:tcPr>
          <w:p w14:paraId="58358A28" w14:textId="77777777" w:rsidR="00D17993" w:rsidRPr="00383CE5" w:rsidRDefault="00D17993" w:rsidP="00875208">
            <w:pPr>
              <w:pStyle w:val="Titolo"/>
              <w:rPr>
                <w:b w:val="0"/>
                <w:szCs w:val="18"/>
              </w:rPr>
            </w:pPr>
          </w:p>
        </w:tc>
        <w:tc>
          <w:tcPr>
            <w:tcW w:w="3284" w:type="dxa"/>
            <w:shd w:val="clear" w:color="auto" w:fill="auto"/>
            <w:tcMar>
              <w:top w:w="0" w:type="dxa"/>
              <w:left w:w="70" w:type="dxa"/>
              <w:bottom w:w="0" w:type="dxa"/>
              <w:right w:w="70" w:type="dxa"/>
            </w:tcMar>
            <w:vAlign w:val="center"/>
          </w:tcPr>
          <w:p w14:paraId="19020E87" w14:textId="77777777" w:rsidR="00D17993" w:rsidRPr="00383CE5" w:rsidRDefault="00D17993" w:rsidP="00875208">
            <w:pPr>
              <w:pStyle w:val="Titolo"/>
              <w:rPr>
                <w:b w:val="0"/>
                <w:szCs w:val="18"/>
              </w:rPr>
            </w:pPr>
            <w:r w:rsidRPr="00383CE5">
              <w:rPr>
                <w:b w:val="0"/>
                <w:szCs w:val="18"/>
              </w:rPr>
              <w:t>(firma)</w:t>
            </w:r>
          </w:p>
        </w:tc>
      </w:tr>
    </w:tbl>
    <w:p w14:paraId="7618890D" w14:textId="77777777" w:rsidR="00D17993" w:rsidRPr="007301ED" w:rsidRDefault="00682C64" w:rsidP="007E3541">
      <w:pPr>
        <w:spacing w:after="120" w:line="288" w:lineRule="auto"/>
      </w:pPr>
      <w:r w:rsidRPr="007301ED">
        <w:t>Si allegano i seguenti documenti (</w:t>
      </w:r>
      <w:r w:rsidRPr="007301ED">
        <w:rPr>
          <w:i/>
        </w:rPr>
        <w:t>barrare</w:t>
      </w:r>
      <w:r w:rsidRPr="007301ED">
        <w:t xml:space="preserve">): </w:t>
      </w:r>
    </w:p>
    <w:p w14:paraId="264E9E27" w14:textId="77777777" w:rsidR="00182C73" w:rsidRDefault="00D17993" w:rsidP="00D17993">
      <w:pPr>
        <w:pStyle w:val="Paragrafoelenco"/>
        <w:numPr>
          <w:ilvl w:val="0"/>
          <w:numId w:val="6"/>
        </w:numPr>
        <w:spacing w:after="120" w:line="288" w:lineRule="auto"/>
        <w:ind w:left="284" w:right="-1" w:firstLine="0"/>
        <w:jc w:val="both"/>
      </w:pPr>
      <w:r>
        <w:t>Modulo A-1) – Dichiarazione requisito di ammissibilità (eventuale);</w:t>
      </w:r>
    </w:p>
    <w:p w14:paraId="3115FD55" w14:textId="77777777" w:rsidR="00D17993" w:rsidRPr="00D17993" w:rsidRDefault="00D17993" w:rsidP="00D17993">
      <w:pPr>
        <w:pStyle w:val="Paragrafoelenco"/>
        <w:numPr>
          <w:ilvl w:val="0"/>
          <w:numId w:val="6"/>
        </w:numPr>
        <w:spacing w:line="288" w:lineRule="auto"/>
        <w:jc w:val="both"/>
      </w:pPr>
      <w:r w:rsidRPr="00D17993">
        <w:t>Modulo B) – Dichiarazione di collaborazione (eventuale);</w:t>
      </w:r>
    </w:p>
    <w:p w14:paraId="33A48471" w14:textId="77777777" w:rsidR="00D17993" w:rsidRPr="00D17993" w:rsidRDefault="00D17993" w:rsidP="00D17993">
      <w:pPr>
        <w:pStyle w:val="Paragrafoelenco"/>
        <w:numPr>
          <w:ilvl w:val="0"/>
          <w:numId w:val="6"/>
        </w:numPr>
        <w:spacing w:line="288" w:lineRule="auto"/>
        <w:jc w:val="both"/>
      </w:pPr>
      <w:r w:rsidRPr="00D17993">
        <w:t>Modulo C) – Scheda di progetto;</w:t>
      </w:r>
    </w:p>
    <w:p w14:paraId="49799F5E" w14:textId="77777777" w:rsidR="002A1DF3" w:rsidRDefault="00D17993" w:rsidP="002A1DF3">
      <w:pPr>
        <w:pStyle w:val="Paragrafoelenco"/>
        <w:numPr>
          <w:ilvl w:val="0"/>
          <w:numId w:val="6"/>
        </w:numPr>
        <w:spacing w:line="288" w:lineRule="auto"/>
        <w:jc w:val="both"/>
      </w:pPr>
      <w:r w:rsidRPr="00D17993">
        <w:t>Modulo D) – Piano finanziario;</w:t>
      </w:r>
    </w:p>
    <w:p w14:paraId="59E3BB74" w14:textId="77777777" w:rsidR="002A1DF3" w:rsidRDefault="00182C73" w:rsidP="002A1DF3">
      <w:pPr>
        <w:pStyle w:val="Paragrafoelenco"/>
        <w:numPr>
          <w:ilvl w:val="0"/>
          <w:numId w:val="6"/>
        </w:numPr>
        <w:spacing w:line="288" w:lineRule="auto"/>
        <w:jc w:val="both"/>
      </w:pPr>
      <w:r>
        <w:t>Copia dello Statuto</w:t>
      </w:r>
      <w:r w:rsidR="002A1DF3">
        <w:t xml:space="preserve"> e dell’Atto costitutivo</w:t>
      </w:r>
      <w:r>
        <w:t>;</w:t>
      </w:r>
    </w:p>
    <w:p w14:paraId="109B36F9" w14:textId="77777777" w:rsidR="00682C64" w:rsidRDefault="00182C73" w:rsidP="002A1DF3">
      <w:pPr>
        <w:pStyle w:val="Paragrafoelenco"/>
        <w:numPr>
          <w:ilvl w:val="0"/>
          <w:numId w:val="6"/>
        </w:numPr>
        <w:spacing w:line="288" w:lineRule="auto"/>
        <w:jc w:val="both"/>
      </w:pPr>
      <w:r>
        <w:t>Copia fotostatica non autenticata di un documento di identità del sottoscrittore in corso di validi</w:t>
      </w:r>
      <w:r w:rsidR="0014134C">
        <w:t>tà.</w:t>
      </w:r>
    </w:p>
    <w:p w14:paraId="2D989C2A" w14:textId="77777777" w:rsidR="002A1DF3" w:rsidRPr="00F55EDD" w:rsidRDefault="002A1DF3" w:rsidP="002A1DF3">
      <w:pPr>
        <w:pStyle w:val="Paragrafoelenco"/>
        <w:spacing w:line="288" w:lineRule="auto"/>
        <w:ind w:left="644"/>
        <w:jc w:val="both"/>
        <w:rPr>
          <w:sz w:val="22"/>
          <w:szCs w:val="22"/>
        </w:rPr>
      </w:pPr>
    </w:p>
    <w:p w14:paraId="52ABC974" w14:textId="77777777" w:rsidR="00CD70D6" w:rsidRPr="00F55EDD" w:rsidRDefault="003403F4" w:rsidP="00CB1708">
      <w:pPr>
        <w:pBdr>
          <w:top w:val="single" w:sz="4" w:space="1" w:color="auto"/>
        </w:pBdr>
        <w:jc w:val="center"/>
        <w:rPr>
          <w:rFonts w:eastAsia="Arial Unicode MS"/>
          <w:b/>
          <w:sz w:val="22"/>
          <w:szCs w:val="22"/>
        </w:rPr>
      </w:pPr>
      <w:r w:rsidRPr="00BF2DFE">
        <w:rPr>
          <w:rFonts w:eastAsia="Arial Unicode MS"/>
          <w:b/>
          <w:sz w:val="22"/>
          <w:szCs w:val="22"/>
        </w:rPr>
        <w:t>Comunicazione di avvio del procedimento</w:t>
      </w:r>
    </w:p>
    <w:p w14:paraId="235C4AF2" w14:textId="77777777" w:rsidR="003403F4" w:rsidRPr="00CB1708" w:rsidRDefault="003403F4" w:rsidP="00F55EDD">
      <w:pPr>
        <w:jc w:val="center"/>
        <w:rPr>
          <w:rFonts w:eastAsia="Arial Unicode MS"/>
          <w:i/>
          <w:sz w:val="22"/>
          <w:szCs w:val="22"/>
        </w:rPr>
      </w:pPr>
      <w:r w:rsidRPr="00CB1708">
        <w:rPr>
          <w:rFonts w:eastAsia="Arial Unicode MS"/>
          <w:i/>
          <w:sz w:val="22"/>
          <w:szCs w:val="22"/>
        </w:rPr>
        <w:t>Articoli 12 e 13 della legge regionale 6 agosto 2007, n. 19</w:t>
      </w:r>
    </w:p>
    <w:p w14:paraId="26B3FDA8" w14:textId="77777777" w:rsidR="003403F4" w:rsidRPr="00CB1708" w:rsidRDefault="003403F4" w:rsidP="00F55EDD">
      <w:pPr>
        <w:jc w:val="both"/>
        <w:rPr>
          <w:rFonts w:eastAsia="Arial Unicode MS"/>
          <w:sz w:val="14"/>
          <w:szCs w:val="22"/>
        </w:rPr>
      </w:pPr>
    </w:p>
    <w:p w14:paraId="6216E468" w14:textId="77777777" w:rsidR="003403F4" w:rsidRPr="00F55EDD" w:rsidRDefault="003403F4" w:rsidP="00F55EDD">
      <w:pPr>
        <w:jc w:val="both"/>
        <w:rPr>
          <w:rFonts w:eastAsia="Arial Unicode MS"/>
          <w:sz w:val="22"/>
          <w:szCs w:val="22"/>
        </w:rPr>
      </w:pPr>
      <w:r w:rsidRPr="00F55EDD">
        <w:rPr>
          <w:rFonts w:eastAsia="Arial Unicode MS"/>
          <w:sz w:val="22"/>
          <w:szCs w:val="22"/>
        </w:rPr>
        <w:t xml:space="preserve">Ai sensi e per gli effetti dell’art. 13 della </w:t>
      </w:r>
      <w:proofErr w:type="spellStart"/>
      <w:r w:rsidRPr="00F55EDD">
        <w:rPr>
          <w:rFonts w:eastAsia="Arial Unicode MS"/>
          <w:sz w:val="22"/>
          <w:szCs w:val="22"/>
        </w:rPr>
        <w:t>l.r</w:t>
      </w:r>
      <w:proofErr w:type="spellEnd"/>
      <w:r w:rsidRPr="00F55EDD">
        <w:rPr>
          <w:rFonts w:eastAsia="Arial Unicode MS"/>
          <w:sz w:val="22"/>
          <w:szCs w:val="22"/>
        </w:rPr>
        <w:t>. 19/2007 si comunica quanto segue:</w:t>
      </w:r>
    </w:p>
    <w:p w14:paraId="23454379" w14:textId="77777777" w:rsidR="003403F4" w:rsidRP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A</w:t>
      </w:r>
      <w:r w:rsidR="003403F4" w:rsidRPr="00CB1708">
        <w:rPr>
          <w:rFonts w:eastAsia="Arial Unicode MS"/>
          <w:b/>
          <w:sz w:val="22"/>
        </w:rPr>
        <w:t>vvi</w:t>
      </w:r>
      <w:r w:rsidRPr="00CB1708">
        <w:rPr>
          <w:rFonts w:eastAsia="Arial Unicode MS"/>
          <w:b/>
          <w:sz w:val="22"/>
        </w:rPr>
        <w:t>o del procedimento</w:t>
      </w:r>
      <w:r w:rsidRPr="00F55EDD">
        <w:rPr>
          <w:rFonts w:eastAsia="Arial Unicode MS"/>
          <w:sz w:val="22"/>
        </w:rPr>
        <w:t>: dal primo giorno successivo alla data di scadenza di presentazione della domanda, ossia l’8 novembre;</w:t>
      </w:r>
    </w:p>
    <w:p w14:paraId="333A3CB1" w14:textId="127CCB42" w:rsidR="00F55EDD" w:rsidRPr="002847B6" w:rsidRDefault="00F55EDD" w:rsidP="00F55EDD">
      <w:pPr>
        <w:pStyle w:val="Paragrafoelenco"/>
        <w:numPr>
          <w:ilvl w:val="1"/>
          <w:numId w:val="33"/>
        </w:numPr>
        <w:ind w:left="709"/>
        <w:jc w:val="both"/>
        <w:rPr>
          <w:rFonts w:eastAsia="Arial Unicode MS"/>
          <w:sz w:val="22"/>
        </w:rPr>
      </w:pPr>
      <w:r w:rsidRPr="002847B6">
        <w:rPr>
          <w:rFonts w:eastAsia="Arial Unicode MS"/>
          <w:b/>
          <w:sz w:val="22"/>
        </w:rPr>
        <w:t>Organo competente all’adozione del provvedimento dirigenziale</w:t>
      </w:r>
      <w:r w:rsidRPr="002847B6">
        <w:rPr>
          <w:rFonts w:eastAsia="Arial Unicode MS"/>
          <w:sz w:val="22"/>
        </w:rPr>
        <w:t xml:space="preserve">: Regione autonoma Valle d’Aosta – Assessorato </w:t>
      </w:r>
      <w:r w:rsidR="005D4841" w:rsidRPr="002847B6">
        <w:rPr>
          <w:rFonts w:eastAsia="Arial Unicode MS"/>
          <w:sz w:val="22"/>
        </w:rPr>
        <w:t>Beni e attività culturali, Sistema educativo e Politiche per le relazioni intergenerazionali</w:t>
      </w:r>
      <w:r w:rsidRPr="002847B6">
        <w:rPr>
          <w:rFonts w:eastAsia="Arial Unicode MS"/>
          <w:sz w:val="22"/>
        </w:rPr>
        <w:t>;</w:t>
      </w:r>
    </w:p>
    <w:p w14:paraId="5C3733EE" w14:textId="77777777" w:rsidR="00F55EDD" w:rsidRDefault="00F55EDD" w:rsidP="00F55EDD">
      <w:pPr>
        <w:pStyle w:val="Paragrafoelenco"/>
        <w:numPr>
          <w:ilvl w:val="1"/>
          <w:numId w:val="33"/>
        </w:numPr>
        <w:ind w:left="709"/>
        <w:jc w:val="both"/>
        <w:rPr>
          <w:rFonts w:eastAsia="Arial Unicode MS"/>
          <w:sz w:val="22"/>
        </w:rPr>
      </w:pPr>
      <w:r w:rsidRPr="002847B6">
        <w:rPr>
          <w:rFonts w:eastAsia="Arial Unicode MS"/>
          <w:b/>
          <w:sz w:val="22"/>
        </w:rPr>
        <w:t>Oggetto del procedimento amministrativo</w:t>
      </w:r>
      <w:r w:rsidRPr="002847B6">
        <w:rPr>
          <w:rFonts w:eastAsia="Arial Unicode MS"/>
          <w:sz w:val="22"/>
        </w:rPr>
        <w:t xml:space="preserve">: erogazione del </w:t>
      </w:r>
      <w:r w:rsidR="00CB1708" w:rsidRPr="002847B6">
        <w:rPr>
          <w:rFonts w:eastAsia="Arial Unicode MS"/>
          <w:sz w:val="22"/>
        </w:rPr>
        <w:t>finanziamento</w:t>
      </w:r>
      <w:r w:rsidRPr="002847B6">
        <w:rPr>
          <w:rFonts w:eastAsia="Arial Unicode MS"/>
          <w:sz w:val="22"/>
        </w:rPr>
        <w:t xml:space="preserve"> regionale al Soggetto </w:t>
      </w:r>
      <w:r>
        <w:rPr>
          <w:rFonts w:eastAsia="Arial Unicode MS"/>
          <w:sz w:val="22"/>
        </w:rPr>
        <w:t>proponente;</w:t>
      </w:r>
    </w:p>
    <w:p w14:paraId="4CD0254D"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Struttura</w:t>
      </w:r>
      <w:r>
        <w:rPr>
          <w:rFonts w:eastAsia="Arial Unicode MS"/>
          <w:sz w:val="22"/>
        </w:rPr>
        <w:t>: Politiche educative – Ufficio Politiche giovanili;</w:t>
      </w:r>
    </w:p>
    <w:p w14:paraId="6833CDC4" w14:textId="7ED2DF41"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 procedimento</w:t>
      </w:r>
      <w:r>
        <w:rPr>
          <w:rFonts w:eastAsia="Arial Unicode MS"/>
          <w:sz w:val="22"/>
        </w:rPr>
        <w:t xml:space="preserve">: </w:t>
      </w:r>
      <w:r w:rsidR="000F5B72">
        <w:rPr>
          <w:rFonts w:eastAsia="Arial Unicode MS"/>
          <w:sz w:val="22"/>
        </w:rPr>
        <w:t>la</w:t>
      </w:r>
      <w:r>
        <w:rPr>
          <w:rFonts w:eastAsia="Arial Unicode MS"/>
          <w:sz w:val="22"/>
        </w:rPr>
        <w:t xml:space="preserve"> Dirigente della Struttura Politiche educative;</w:t>
      </w:r>
    </w:p>
    <w:p w14:paraId="2669CD65"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cui è attribuito il potere sostitutivo in caso di inerzia</w:t>
      </w:r>
      <w:r>
        <w:rPr>
          <w:rFonts w:eastAsia="Arial Unicode MS"/>
          <w:sz w:val="22"/>
        </w:rPr>
        <w:t>: la Coordinatrice del Dipartimento Sovraintendenza agli studi;</w:t>
      </w:r>
    </w:p>
    <w:p w14:paraId="43F95277"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Soggetto responsabile dell’istruttoria</w:t>
      </w:r>
      <w:r>
        <w:rPr>
          <w:rFonts w:eastAsia="Arial Unicode MS"/>
          <w:sz w:val="22"/>
        </w:rPr>
        <w:t>: il funzionario della Struttura Politiche educative - Ufficio Politiche giovanili;</w:t>
      </w:r>
    </w:p>
    <w:p w14:paraId="4EDD709A" w14:textId="77777777" w:rsidR="00F55EDD" w:rsidRDefault="00F55EDD" w:rsidP="00F55EDD">
      <w:pPr>
        <w:pStyle w:val="Paragrafoelenco"/>
        <w:numPr>
          <w:ilvl w:val="1"/>
          <w:numId w:val="33"/>
        </w:numPr>
        <w:ind w:left="709"/>
        <w:jc w:val="both"/>
        <w:rPr>
          <w:rFonts w:eastAsia="Arial Unicode MS"/>
          <w:sz w:val="22"/>
        </w:rPr>
      </w:pPr>
      <w:r w:rsidRPr="00CB1708">
        <w:rPr>
          <w:rFonts w:eastAsia="Arial Unicode MS"/>
          <w:b/>
          <w:sz w:val="22"/>
        </w:rPr>
        <w:t>Data entro la quale deve concludersi il procedimento</w:t>
      </w:r>
      <w:r>
        <w:rPr>
          <w:rFonts w:eastAsia="Arial Unicode MS"/>
          <w:sz w:val="22"/>
        </w:rPr>
        <w:t>: 90 giorni dall’ultimo termine fissato dall’avviso</w:t>
      </w:r>
      <w:r w:rsidR="00CB1708">
        <w:rPr>
          <w:rFonts w:eastAsia="Arial Unicode MS"/>
          <w:sz w:val="22"/>
        </w:rPr>
        <w:t xml:space="preserve"> per il perfezionamento delle domande di finanziamento, salvo i casi di eventuali sospensioni dei termini previsti dalla </w:t>
      </w:r>
      <w:proofErr w:type="spellStart"/>
      <w:r w:rsidR="00CB1708">
        <w:rPr>
          <w:rFonts w:eastAsia="Arial Unicode MS"/>
          <w:sz w:val="22"/>
        </w:rPr>
        <w:t>l.r</w:t>
      </w:r>
      <w:proofErr w:type="spellEnd"/>
      <w:r w:rsidR="00CB1708">
        <w:rPr>
          <w:rFonts w:eastAsia="Arial Unicode MS"/>
          <w:sz w:val="22"/>
        </w:rPr>
        <w:t>. 19/2007;</w:t>
      </w:r>
    </w:p>
    <w:p w14:paraId="2035A7D4" w14:textId="77777777" w:rsidR="00CB1708" w:rsidRDefault="00CB1708" w:rsidP="00F55EDD">
      <w:pPr>
        <w:pStyle w:val="Paragrafoelenco"/>
        <w:numPr>
          <w:ilvl w:val="1"/>
          <w:numId w:val="33"/>
        </w:numPr>
        <w:ind w:left="709"/>
        <w:jc w:val="both"/>
        <w:rPr>
          <w:rFonts w:eastAsia="Arial Unicode MS"/>
          <w:sz w:val="22"/>
        </w:rPr>
      </w:pPr>
      <w:r w:rsidRPr="00CB1708">
        <w:rPr>
          <w:rFonts w:eastAsia="Arial Unicode MS"/>
          <w:b/>
          <w:sz w:val="22"/>
        </w:rPr>
        <w:t>Rimedi esperibili in caso di inerzia dell’Amministrazione regionale</w:t>
      </w:r>
      <w:r>
        <w:rPr>
          <w:rFonts w:eastAsia="Arial Unicode MS"/>
          <w:sz w:val="22"/>
        </w:rPr>
        <w:t>: ricorso al TAR – Tribunale Amministrativo Regionale entro 1 anno dalla scadenza del termine previsto al punto h) per la conclusione del procedimento;</w:t>
      </w:r>
    </w:p>
    <w:p w14:paraId="4574285D" w14:textId="77777777" w:rsidR="003403F4" w:rsidRPr="00CB1708" w:rsidRDefault="00CB1708" w:rsidP="00CB1708">
      <w:pPr>
        <w:pStyle w:val="Paragrafoelenco"/>
        <w:numPr>
          <w:ilvl w:val="1"/>
          <w:numId w:val="33"/>
        </w:numPr>
        <w:pBdr>
          <w:bottom w:val="single" w:sz="4" w:space="1" w:color="auto"/>
        </w:pBdr>
        <w:ind w:left="709"/>
        <w:jc w:val="both"/>
        <w:rPr>
          <w:rFonts w:eastAsia="Arial Unicode MS"/>
          <w:sz w:val="22"/>
        </w:rPr>
      </w:pPr>
      <w:r w:rsidRPr="00CB1708">
        <w:rPr>
          <w:rFonts w:eastAsia="Arial Unicode MS"/>
          <w:b/>
          <w:sz w:val="22"/>
        </w:rPr>
        <w:t>Ufficio presso il quale si può prendere visione degli atti</w:t>
      </w:r>
      <w:r w:rsidRPr="00CB1708">
        <w:rPr>
          <w:rFonts w:eastAsia="Arial Unicode MS"/>
          <w:sz w:val="22"/>
        </w:rPr>
        <w:t>: Struttura Politiche educative – Ufficio Politiche giovanili – Corso Saint-Martin-de-</w:t>
      </w:r>
      <w:proofErr w:type="spellStart"/>
      <w:r w:rsidRPr="00CB1708">
        <w:rPr>
          <w:rFonts w:eastAsia="Arial Unicode MS"/>
          <w:sz w:val="22"/>
        </w:rPr>
        <w:t>Corléans</w:t>
      </w:r>
      <w:proofErr w:type="spellEnd"/>
      <w:r w:rsidRPr="00CB1708">
        <w:rPr>
          <w:rFonts w:eastAsia="Arial Unicode MS"/>
          <w:sz w:val="22"/>
        </w:rPr>
        <w:t>, 250 – 11100 Aosta – telefono 0165/275854.</w:t>
      </w:r>
    </w:p>
    <w:p w14:paraId="143D420B" w14:textId="77777777" w:rsidR="003403F4" w:rsidRDefault="003403F4">
      <w:pPr>
        <w:suppressAutoHyphens w:val="0"/>
        <w:rPr>
          <w:rFonts w:eastAsia="Arial Unicode MS"/>
          <w:b/>
          <w:sz w:val="20"/>
        </w:rPr>
      </w:pPr>
      <w:r>
        <w:rPr>
          <w:rFonts w:eastAsia="Arial Unicode MS"/>
          <w:b/>
          <w:sz w:val="20"/>
        </w:rPr>
        <w:br w:type="page"/>
      </w:r>
    </w:p>
    <w:p w14:paraId="0D1B53B3" w14:textId="77777777" w:rsidR="00132E15" w:rsidRPr="003B4140" w:rsidRDefault="00132E15" w:rsidP="00132E15">
      <w:pPr>
        <w:jc w:val="center"/>
        <w:rPr>
          <w:rFonts w:eastAsia="Arial Unicode MS"/>
          <w:b/>
          <w:sz w:val="20"/>
        </w:rPr>
      </w:pPr>
      <w:r w:rsidRPr="003B4140">
        <w:rPr>
          <w:rFonts w:eastAsia="Arial Unicode MS"/>
          <w:b/>
          <w:sz w:val="20"/>
        </w:rPr>
        <w:lastRenderedPageBreak/>
        <w:t xml:space="preserve">INFORMATIVA SUL TRATTAMENTO DEI DATI PERSONALI </w:t>
      </w:r>
    </w:p>
    <w:p w14:paraId="6C66BA3D" w14:textId="77777777" w:rsidR="00132E15" w:rsidRPr="003B4140" w:rsidRDefault="00132E15" w:rsidP="00132E15">
      <w:pPr>
        <w:jc w:val="center"/>
        <w:rPr>
          <w:rFonts w:eastAsia="Arial Unicode MS"/>
          <w:b/>
          <w:sz w:val="20"/>
        </w:rPr>
      </w:pPr>
      <w:r w:rsidRPr="003B4140">
        <w:rPr>
          <w:rFonts w:eastAsia="Arial Unicode MS"/>
          <w:b/>
          <w:sz w:val="20"/>
        </w:rPr>
        <w:t>ai sensi e del d. lgs. 30 giugno 2003, n. 196 e dell’Art. 13 GDPR Reg. (UE) n. 2016/679</w:t>
      </w:r>
    </w:p>
    <w:p w14:paraId="3C03A98D" w14:textId="77777777" w:rsidR="00132E15" w:rsidRPr="003B4140" w:rsidRDefault="00132E15" w:rsidP="00132E15">
      <w:pPr>
        <w:jc w:val="both"/>
        <w:rPr>
          <w:color w:val="000000"/>
          <w:sz w:val="20"/>
        </w:rPr>
      </w:pPr>
    </w:p>
    <w:p w14:paraId="738C5592" w14:textId="0619CFD3" w:rsidR="00132E15" w:rsidRPr="003B4140" w:rsidRDefault="00132E15" w:rsidP="00132E15">
      <w:pPr>
        <w:jc w:val="both"/>
        <w:rPr>
          <w:sz w:val="20"/>
        </w:rPr>
      </w:pPr>
      <w:r w:rsidRPr="003B4140">
        <w:rPr>
          <w:sz w:val="20"/>
        </w:rPr>
        <w:t xml:space="preserve">Si informa che, ai sensi del Regolamento 27 aprile 2016, n. 2016/679/UE del Parlamento Europeo cd. “GDPR” e del d. lgs. 30 giugno 2003, n. 196 - Codice in materia di protezione dei dati personali, il trattamento dei dati personali forniti </w:t>
      </w:r>
      <w:r w:rsidRPr="00097E8C">
        <w:rPr>
          <w:sz w:val="20"/>
        </w:rPr>
        <w:t xml:space="preserve">in sede di partecipazione all’Avviso pubblico acquisiti dall’Amministrazione regionale è finalizzato </w:t>
      </w:r>
      <w:r w:rsidRPr="003B4140">
        <w:rPr>
          <w:sz w:val="20"/>
        </w:rPr>
        <w:t>unicamente all’espletamento del medesimo ed avverrà con l’ausilio di procedure informatizzate, nei modi e nei limiti necessari per perseguire le predette finalità, anche in caso di comunicazione a terzi. I dati, resi anonimi, potranno inoltre essere utilizzati ai fini di elaborazioni statistiche.</w:t>
      </w:r>
    </w:p>
    <w:p w14:paraId="69BBA996" w14:textId="77777777" w:rsidR="00132E15" w:rsidRPr="003B4140" w:rsidRDefault="00132E15" w:rsidP="00132E15">
      <w:pPr>
        <w:jc w:val="both"/>
        <w:rPr>
          <w:sz w:val="20"/>
        </w:rPr>
      </w:pPr>
    </w:p>
    <w:p w14:paraId="5F65E0E4" w14:textId="77777777" w:rsidR="00132E15" w:rsidRPr="003B4140" w:rsidRDefault="00132E15" w:rsidP="00132E15">
      <w:pPr>
        <w:rPr>
          <w:sz w:val="20"/>
        </w:rPr>
      </w:pPr>
      <w:r w:rsidRPr="003B4140">
        <w:rPr>
          <w:sz w:val="20"/>
        </w:rPr>
        <w:t>Rispetto alle modalità di trattamento dei dati personali si informa, inoltre, che:</w:t>
      </w:r>
    </w:p>
    <w:p w14:paraId="62717F44"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14:paraId="372C37E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14:paraId="3668AD52" w14:textId="77777777" w:rsidR="00132E15" w:rsidRPr="003B4140" w:rsidRDefault="00132E15" w:rsidP="00132E15">
      <w:pPr>
        <w:numPr>
          <w:ilvl w:val="0"/>
          <w:numId w:val="30"/>
        </w:numPr>
        <w:suppressAutoHyphens w:val="0"/>
        <w:autoSpaceDN/>
        <w:spacing w:line="276" w:lineRule="auto"/>
        <w:ind w:left="357" w:hanging="357"/>
        <w:jc w:val="both"/>
        <w:textAlignment w:val="auto"/>
        <w:rPr>
          <w:sz w:val="20"/>
        </w:rPr>
      </w:pPr>
      <w:r w:rsidRPr="003B4140">
        <w:rPr>
          <w:sz w:val="20"/>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14:paraId="68CE02EB" w14:textId="77777777" w:rsidR="00132E15" w:rsidRPr="003B4140" w:rsidRDefault="00132E15" w:rsidP="00132E15">
      <w:pPr>
        <w:numPr>
          <w:ilvl w:val="0"/>
          <w:numId w:val="30"/>
        </w:numPr>
        <w:suppressAutoHyphens w:val="0"/>
        <w:autoSpaceDN/>
        <w:jc w:val="both"/>
        <w:textAlignment w:val="auto"/>
        <w:rPr>
          <w:sz w:val="20"/>
        </w:rPr>
      </w:pPr>
      <w:r w:rsidRPr="003B4140">
        <w:rPr>
          <w:noProof/>
          <w:sz w:val="20"/>
        </w:rPr>
        <mc:AlternateContent>
          <mc:Choice Requires="wps">
            <w:drawing>
              <wp:anchor distT="0" distB="0" distL="114300" distR="114300" simplePos="0" relativeHeight="251659264" behindDoc="0" locked="0" layoutInCell="1" allowOverlap="1" wp14:anchorId="12DD28E2" wp14:editId="49762E55">
                <wp:simplePos x="0" y="0"/>
                <wp:positionH relativeFrom="page">
                  <wp:posOffset>6616700</wp:posOffset>
                </wp:positionH>
                <wp:positionV relativeFrom="paragraph">
                  <wp:posOffset>148590</wp:posOffset>
                </wp:positionV>
                <wp:extent cx="36830" cy="889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2977AFDC" id="Figura a mano libera 1" o:spid="_x0000_s1026" style="position:absolute;margin-left:521pt;margin-top:11.7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XfAx2E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3B4140">
        <w:rPr>
          <w:sz w:val="20"/>
        </w:rPr>
        <w:t xml:space="preserve">i dati di contatto del Responsabile della protezione dati (DPO) sono: </w:t>
      </w:r>
      <w:hyperlink r:id="rId8" w:history="1">
        <w:r w:rsidRPr="003B4140">
          <w:rPr>
            <w:rStyle w:val="Collegamentoipertestuale"/>
            <w:sz w:val="20"/>
          </w:rPr>
          <w:t>privacy@pec.regione.vda.it</w:t>
        </w:r>
      </w:hyperlink>
      <w:r w:rsidRPr="003B4140">
        <w:rPr>
          <w:sz w:val="20"/>
        </w:rPr>
        <w:t xml:space="preserve">; oppure </w:t>
      </w:r>
      <w:hyperlink r:id="rId9" w:history="1">
        <w:r w:rsidRPr="003B4140">
          <w:rPr>
            <w:rStyle w:val="Collegamentoipertestuale"/>
            <w:sz w:val="20"/>
          </w:rPr>
          <w:t>privacy@regione.vda.it</w:t>
        </w:r>
      </w:hyperlink>
      <w:r w:rsidRPr="003B4140">
        <w:rPr>
          <w:sz w:val="20"/>
        </w:rPr>
        <w:t>;</w:t>
      </w:r>
    </w:p>
    <w:p w14:paraId="4252F34C"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il Titolare del trattamento dei dati personali è la Regione autonoma Valle d’Aosta, il Delegato al trattamento dei dati è il Dirigente della Struttura Politiche educative, competente in materia di politiche giovanili, della Regione autonoma Valle d’Aosta; </w:t>
      </w:r>
    </w:p>
    <w:p w14:paraId="034C831B" w14:textId="77777777" w:rsidR="00132E15" w:rsidRPr="003B4140" w:rsidRDefault="00132E15" w:rsidP="00132E15">
      <w:pPr>
        <w:numPr>
          <w:ilvl w:val="0"/>
          <w:numId w:val="30"/>
        </w:numPr>
        <w:suppressAutoHyphens w:val="0"/>
        <w:autoSpaceDN/>
        <w:jc w:val="both"/>
        <w:textAlignment w:val="auto"/>
        <w:rPr>
          <w:sz w:val="20"/>
        </w:rPr>
      </w:pPr>
      <w:r w:rsidRPr="003B4140">
        <w:rPr>
          <w:sz w:val="20"/>
        </w:rPr>
        <w:t xml:space="preserve">i Suoi dati personali saranno trattati esclusivamente da soggetti incaricati e Responsabili (esterni) individuati dal Titolare o da soggetti incaricati individuati dal Responsabile (esterno), autorizzati </w:t>
      </w:r>
      <w:proofErr w:type="gramStart"/>
      <w:r w:rsidRPr="003B4140">
        <w:rPr>
          <w:sz w:val="20"/>
        </w:rPr>
        <w:t>ed  istruiti</w:t>
      </w:r>
      <w:proofErr w:type="gramEnd"/>
      <w:r w:rsidRPr="003B4140">
        <w:rPr>
          <w:sz w:val="20"/>
        </w:rPr>
        <w:t xml:space="preserve"> in tal senso, adottando tutte quelle misure tecniche ed organizzative adeguate per tutelare i diritti, le libertà e i legittimi interessi che Le sono riconosciuti per legge in qualità di Interessato; </w:t>
      </w:r>
    </w:p>
    <w:p w14:paraId="294E43C7" w14:textId="77777777" w:rsidR="00132E15" w:rsidRPr="003B4140" w:rsidRDefault="00132E15" w:rsidP="00132E15">
      <w:pPr>
        <w:numPr>
          <w:ilvl w:val="0"/>
          <w:numId w:val="30"/>
        </w:numPr>
        <w:suppressAutoHyphens w:val="0"/>
        <w:autoSpaceDN/>
        <w:jc w:val="both"/>
        <w:textAlignment w:val="auto"/>
        <w:rPr>
          <w:sz w:val="20"/>
        </w:rPr>
      </w:pPr>
      <w:r w:rsidRPr="003B4140">
        <w:rPr>
          <w:sz w:val="20"/>
        </w:rPr>
        <w:t>i Suoi dati personali sono conservati per il periodo di 10 anni a partire dalla chiusura del connesso procedimento amministrativo.</w:t>
      </w:r>
    </w:p>
    <w:p w14:paraId="3A8B0023" w14:textId="77777777" w:rsidR="00132E15" w:rsidRPr="003B4140" w:rsidRDefault="00132E15" w:rsidP="00132E15">
      <w:pPr>
        <w:ind w:left="360"/>
        <w:jc w:val="both"/>
        <w:rPr>
          <w:sz w:val="20"/>
        </w:rPr>
      </w:pPr>
    </w:p>
    <w:p w14:paraId="01911D34" w14:textId="77777777" w:rsidR="00132E15" w:rsidRPr="003B4140" w:rsidRDefault="00132E15" w:rsidP="00132E15">
      <w:pPr>
        <w:jc w:val="both"/>
        <w:rPr>
          <w:sz w:val="20"/>
        </w:rPr>
      </w:pPr>
      <w:r w:rsidRPr="003B4140">
        <w:rPr>
          <w:sz w:val="20"/>
        </w:rPr>
        <w:t xml:space="preserve">I dati personali potranno essere comunicati: </w:t>
      </w:r>
    </w:p>
    <w:p w14:paraId="371A093E" w14:textId="77777777"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privati richiedenti l’accesso documentale (art. 22 ss. L.241/1990) o l’accesso civico (art.5 </w:t>
      </w:r>
      <w:proofErr w:type="spellStart"/>
      <w:r w:rsidRPr="003B4140">
        <w:rPr>
          <w:sz w:val="20"/>
        </w:rPr>
        <w:t>D.Lgs</w:t>
      </w:r>
      <w:proofErr w:type="spellEnd"/>
      <w:r w:rsidRPr="003B4140">
        <w:rPr>
          <w:sz w:val="20"/>
        </w:rPr>
        <w:t xml:space="preserve"> 33/2013), nei limiti e con le modalità previsti dalla legge; </w:t>
      </w:r>
    </w:p>
    <w:p w14:paraId="7CE14F96" w14:textId="27468102" w:rsidR="00132E15" w:rsidRPr="003B4140" w:rsidRDefault="00132E15" w:rsidP="00132E15">
      <w:pPr>
        <w:numPr>
          <w:ilvl w:val="0"/>
          <w:numId w:val="31"/>
        </w:numPr>
        <w:suppressAutoHyphens w:val="0"/>
        <w:autoSpaceDN/>
        <w:jc w:val="both"/>
        <w:textAlignment w:val="auto"/>
        <w:rPr>
          <w:sz w:val="20"/>
        </w:rPr>
      </w:pPr>
      <w:r w:rsidRPr="003B4140">
        <w:rPr>
          <w:sz w:val="20"/>
        </w:rPr>
        <w:t xml:space="preserve">ai soggetti pubblici, in attuazione delle proprie funzioni previste per legge (ad es. in attuazione del principio di leale cooperazione istituzionale, ai sensi dell’art. 22, c.5 della L.241/1990); </w:t>
      </w:r>
    </w:p>
    <w:p w14:paraId="6AB71E68" w14:textId="77777777" w:rsidR="00132E15" w:rsidRPr="003B4140" w:rsidRDefault="00132E15" w:rsidP="00132E15">
      <w:pPr>
        <w:numPr>
          <w:ilvl w:val="0"/>
          <w:numId w:val="31"/>
        </w:numPr>
        <w:suppressAutoHyphens w:val="0"/>
        <w:autoSpaceDN/>
        <w:jc w:val="both"/>
        <w:textAlignment w:val="auto"/>
        <w:rPr>
          <w:sz w:val="20"/>
        </w:rPr>
      </w:pPr>
      <w:r w:rsidRPr="003B4140">
        <w:rPr>
          <w:sz w:val="20"/>
        </w:rPr>
        <w:t>a altre Direzioni/Settori della Regione autonoma Valle d’Aosta per gli adempimenti di legge o per lo svolgimento delle attività istituzionali di competenza.</w:t>
      </w:r>
    </w:p>
    <w:p w14:paraId="0E1671CC" w14:textId="77777777" w:rsidR="00132E15" w:rsidRPr="003B4140" w:rsidRDefault="00132E15" w:rsidP="00132E15">
      <w:pPr>
        <w:ind w:left="360"/>
        <w:jc w:val="both"/>
        <w:rPr>
          <w:sz w:val="20"/>
        </w:rPr>
      </w:pPr>
    </w:p>
    <w:p w14:paraId="0E1855CF" w14:textId="77777777" w:rsidR="00132E15" w:rsidRPr="003B4140" w:rsidRDefault="00132E15" w:rsidP="00132E15">
      <w:pPr>
        <w:jc w:val="both"/>
        <w:rPr>
          <w:sz w:val="20"/>
        </w:rPr>
      </w:pPr>
      <w:r w:rsidRPr="003B4140">
        <w:rPr>
          <w:sz w:val="20"/>
        </w:rPr>
        <w:t>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3B4140">
        <w:rPr>
          <w:sz w:val="20"/>
        </w:rPr>
        <w:t>Vallée</w:t>
      </w:r>
      <w:proofErr w:type="spellEnd"/>
      <w:r w:rsidRPr="003B4140">
        <w:rPr>
          <w:sz w:val="20"/>
        </w:rPr>
        <w:t xml:space="preserve"> d’Aosta, raggiungibile agli indirizzi indicati nella presente informativa. </w:t>
      </w:r>
    </w:p>
    <w:p w14:paraId="56A0B09A" w14:textId="77777777" w:rsidR="00132E15" w:rsidRPr="003B4140" w:rsidRDefault="00132E15" w:rsidP="00132E15">
      <w:pPr>
        <w:jc w:val="both"/>
        <w:rPr>
          <w:sz w:val="20"/>
        </w:rPr>
      </w:pPr>
    </w:p>
    <w:p w14:paraId="6DA3EBF1" w14:textId="77777777" w:rsidR="00132E15" w:rsidRPr="003B4140" w:rsidRDefault="00132E15" w:rsidP="00132E15">
      <w:pPr>
        <w:jc w:val="both"/>
        <w:rPr>
          <w:sz w:val="20"/>
        </w:rPr>
      </w:pPr>
      <w:r w:rsidRPr="003B4140">
        <w:rPr>
          <w:sz w:val="20"/>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0" w:history="1">
        <w:r w:rsidRPr="003B4140">
          <w:rPr>
            <w:rStyle w:val="Collegamentoipertestuale"/>
            <w:sz w:val="20"/>
          </w:rPr>
          <w:t>www.garanteprivacy.it</w:t>
        </w:r>
      </w:hyperlink>
      <w:r w:rsidRPr="003B4140">
        <w:rPr>
          <w:sz w:val="20"/>
        </w:rPr>
        <w:t>.</w:t>
      </w:r>
    </w:p>
    <w:p w14:paraId="449F8140" w14:textId="77777777" w:rsidR="00132E15" w:rsidRPr="003B4140" w:rsidRDefault="00132E15" w:rsidP="00132E15">
      <w:pPr>
        <w:rPr>
          <w:sz w:val="20"/>
        </w:rPr>
      </w:pPr>
    </w:p>
    <w:p w14:paraId="362E421A" w14:textId="77777777" w:rsidR="00132E15" w:rsidRPr="003B4140" w:rsidRDefault="00132E15" w:rsidP="00132E15">
      <w:pPr>
        <w:pBdr>
          <w:top w:val="nil"/>
          <w:left w:val="nil"/>
          <w:bottom w:val="nil"/>
          <w:right w:val="nil"/>
          <w:between w:val="nil"/>
          <w:bar w:val="nil"/>
        </w:pBdr>
        <w:suppressAutoHyphens w:val="0"/>
        <w:autoSpaceDN/>
        <w:spacing w:line="264" w:lineRule="auto"/>
        <w:ind w:right="-8"/>
        <w:contextualSpacing/>
        <w:jc w:val="both"/>
        <w:textAlignment w:val="auto"/>
        <w:rPr>
          <w:sz w:val="20"/>
        </w:rPr>
      </w:pPr>
      <w:r w:rsidRPr="003B4140">
        <w:rPr>
          <w:sz w:val="20"/>
        </w:rPr>
        <w:t>Sono riconosciuti i diritti di cui al decreto legislativo 30 giugno 2003, n. 196 e al Regolamento UE 2016/679 (GDPR) e, in particolare, il diritto di accedere ai propri dati personali, di chiederne la rettifica, l’aggiornamento e la cancellazione, se incompleti, erronei o raccolti in violazione della legge, la portabilità dei dati nonché di opporsi al loro trattamento o di revocare il consenso, rivolgendo le richieste al titolare del trattamento, la Regione autonoma Valle d’Aosta/</w:t>
      </w:r>
      <w:proofErr w:type="spellStart"/>
      <w:r w:rsidRPr="003B4140">
        <w:rPr>
          <w:sz w:val="20"/>
        </w:rPr>
        <w:t>Vallée</w:t>
      </w:r>
      <w:proofErr w:type="spellEnd"/>
      <w:r w:rsidRPr="003B4140">
        <w:rPr>
          <w:sz w:val="20"/>
        </w:rPr>
        <w:t xml:space="preserve"> d’</w:t>
      </w:r>
      <w:proofErr w:type="spellStart"/>
      <w:r w:rsidRPr="003B4140">
        <w:rPr>
          <w:sz w:val="20"/>
        </w:rPr>
        <w:t>Aoste</w:t>
      </w:r>
      <w:proofErr w:type="spellEnd"/>
      <w:r w:rsidRPr="003B4140">
        <w:rPr>
          <w:sz w:val="20"/>
        </w:rPr>
        <w:t xml:space="preserve">, in persona del legale rappresentante pro tempore, con sede in Piazza </w:t>
      </w:r>
      <w:proofErr w:type="spellStart"/>
      <w:r w:rsidRPr="003B4140">
        <w:rPr>
          <w:sz w:val="20"/>
        </w:rPr>
        <w:t>Deffeyes</w:t>
      </w:r>
      <w:proofErr w:type="spellEnd"/>
      <w:r w:rsidRPr="003B4140">
        <w:rPr>
          <w:sz w:val="20"/>
        </w:rPr>
        <w:t xml:space="preserve">, n. 1 – 11100 Aosta, all’indirizzo </w:t>
      </w:r>
      <w:hyperlink r:id="rId11" w:history="1">
        <w:r w:rsidRPr="00EC07CA">
          <w:rPr>
            <w:rStyle w:val="Collegamentoipertestuale"/>
            <w:sz w:val="20"/>
            <w:u w:val="none"/>
          </w:rPr>
          <w:t>segretario_generale@pec.regione.vda.it</w:t>
        </w:r>
      </w:hyperlink>
      <w:r w:rsidRPr="003B4140">
        <w:rPr>
          <w:sz w:val="20"/>
        </w:rPr>
        <w:t>.</w:t>
      </w:r>
    </w:p>
    <w:p w14:paraId="27AAAEB9" w14:textId="77777777" w:rsidR="00132E15" w:rsidRPr="003B4140" w:rsidRDefault="00132E15" w:rsidP="00132E15">
      <w:pPr>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132E15" w:rsidRPr="003B4140" w14:paraId="324B5358" w14:textId="77777777" w:rsidTr="00875208">
        <w:tc>
          <w:tcPr>
            <w:tcW w:w="3283" w:type="dxa"/>
            <w:shd w:val="clear" w:color="auto" w:fill="auto"/>
            <w:tcMar>
              <w:top w:w="0" w:type="dxa"/>
              <w:left w:w="70" w:type="dxa"/>
              <w:bottom w:w="0" w:type="dxa"/>
              <w:right w:w="70" w:type="dxa"/>
            </w:tcMar>
            <w:vAlign w:val="center"/>
          </w:tcPr>
          <w:p w14:paraId="59FDA96D" w14:textId="77777777" w:rsidR="00132E15" w:rsidRPr="003B4140" w:rsidRDefault="00132E15" w:rsidP="00875208">
            <w:pPr>
              <w:pStyle w:val="Titolo"/>
              <w:rPr>
                <w:b w:val="0"/>
                <w:sz w:val="20"/>
              </w:rPr>
            </w:pPr>
            <w:r w:rsidRPr="003B4140">
              <w:rPr>
                <w:b w:val="0"/>
                <w:sz w:val="20"/>
              </w:rPr>
              <w:t>______________________</w:t>
            </w:r>
          </w:p>
        </w:tc>
        <w:tc>
          <w:tcPr>
            <w:tcW w:w="3284" w:type="dxa"/>
            <w:shd w:val="clear" w:color="auto" w:fill="auto"/>
            <w:tcMar>
              <w:top w:w="0" w:type="dxa"/>
              <w:left w:w="70" w:type="dxa"/>
              <w:bottom w:w="0" w:type="dxa"/>
              <w:right w:w="70" w:type="dxa"/>
            </w:tcMar>
            <w:vAlign w:val="center"/>
          </w:tcPr>
          <w:p w14:paraId="7359999B"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F66B56F" w14:textId="77777777" w:rsidR="00132E15" w:rsidRPr="003B4140" w:rsidRDefault="00132E15" w:rsidP="00875208">
            <w:pPr>
              <w:pStyle w:val="Titolo"/>
              <w:rPr>
                <w:b w:val="0"/>
                <w:sz w:val="20"/>
              </w:rPr>
            </w:pPr>
            <w:r w:rsidRPr="003B4140">
              <w:rPr>
                <w:b w:val="0"/>
                <w:sz w:val="20"/>
              </w:rPr>
              <w:t>______________________</w:t>
            </w:r>
          </w:p>
        </w:tc>
      </w:tr>
      <w:tr w:rsidR="00132E15" w:rsidRPr="003B4140" w14:paraId="49962936" w14:textId="77777777" w:rsidTr="00875208">
        <w:tc>
          <w:tcPr>
            <w:tcW w:w="3283" w:type="dxa"/>
            <w:shd w:val="clear" w:color="auto" w:fill="auto"/>
            <w:tcMar>
              <w:top w:w="0" w:type="dxa"/>
              <w:left w:w="70" w:type="dxa"/>
              <w:bottom w:w="0" w:type="dxa"/>
              <w:right w:w="70" w:type="dxa"/>
            </w:tcMar>
            <w:vAlign w:val="center"/>
          </w:tcPr>
          <w:p w14:paraId="0EC91FA7" w14:textId="77777777" w:rsidR="00132E15" w:rsidRPr="003B4140" w:rsidRDefault="00132E15" w:rsidP="00875208">
            <w:pPr>
              <w:pStyle w:val="Titolo"/>
              <w:rPr>
                <w:b w:val="0"/>
                <w:sz w:val="20"/>
              </w:rPr>
            </w:pPr>
            <w:r w:rsidRPr="003B4140">
              <w:rPr>
                <w:b w:val="0"/>
                <w:sz w:val="20"/>
              </w:rPr>
              <w:t>(Luogo e data)</w:t>
            </w:r>
          </w:p>
        </w:tc>
        <w:tc>
          <w:tcPr>
            <w:tcW w:w="3284" w:type="dxa"/>
            <w:shd w:val="clear" w:color="auto" w:fill="auto"/>
            <w:tcMar>
              <w:top w:w="0" w:type="dxa"/>
              <w:left w:w="70" w:type="dxa"/>
              <w:bottom w:w="0" w:type="dxa"/>
              <w:right w:w="70" w:type="dxa"/>
            </w:tcMar>
            <w:vAlign w:val="center"/>
          </w:tcPr>
          <w:p w14:paraId="54D0047C"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48F970" w14:textId="77777777" w:rsidR="00132E15" w:rsidRPr="003B4140" w:rsidRDefault="00132E15" w:rsidP="00875208">
            <w:pPr>
              <w:pStyle w:val="Titolo"/>
              <w:rPr>
                <w:b w:val="0"/>
                <w:sz w:val="20"/>
              </w:rPr>
            </w:pPr>
            <w:r w:rsidRPr="003B4140">
              <w:rPr>
                <w:b w:val="0"/>
                <w:sz w:val="20"/>
              </w:rPr>
              <w:t>Il Legale Rappresentante</w:t>
            </w:r>
          </w:p>
        </w:tc>
      </w:tr>
      <w:tr w:rsidR="00132E15" w:rsidRPr="003B4140" w14:paraId="0FFB6000" w14:textId="77777777" w:rsidTr="00875208">
        <w:tc>
          <w:tcPr>
            <w:tcW w:w="3283" w:type="dxa"/>
            <w:shd w:val="clear" w:color="auto" w:fill="auto"/>
            <w:tcMar>
              <w:top w:w="0" w:type="dxa"/>
              <w:left w:w="70" w:type="dxa"/>
              <w:bottom w:w="0" w:type="dxa"/>
              <w:right w:w="70" w:type="dxa"/>
            </w:tcMar>
            <w:vAlign w:val="center"/>
          </w:tcPr>
          <w:p w14:paraId="20B7C932"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5AE4F11" w14:textId="77777777" w:rsidR="00132E15" w:rsidRPr="003B4140" w:rsidRDefault="00132E15" w:rsidP="00875208">
            <w:pPr>
              <w:pStyle w:val="Titolo"/>
              <w:rPr>
                <w:b w:val="0"/>
                <w:sz w:val="20"/>
              </w:rPr>
            </w:pPr>
          </w:p>
        </w:tc>
        <w:tc>
          <w:tcPr>
            <w:tcW w:w="3284" w:type="dxa"/>
            <w:shd w:val="clear" w:color="auto" w:fill="auto"/>
            <w:tcMar>
              <w:top w:w="0" w:type="dxa"/>
              <w:left w:w="70" w:type="dxa"/>
              <w:bottom w:w="0" w:type="dxa"/>
              <w:right w:w="70" w:type="dxa"/>
            </w:tcMar>
            <w:vAlign w:val="center"/>
          </w:tcPr>
          <w:p w14:paraId="4B1C1917" w14:textId="77777777" w:rsidR="00132E15" w:rsidRPr="003B4140" w:rsidRDefault="00132E15" w:rsidP="00875208">
            <w:pPr>
              <w:pStyle w:val="Titolo"/>
              <w:rPr>
                <w:b w:val="0"/>
                <w:sz w:val="20"/>
              </w:rPr>
            </w:pPr>
            <w:r w:rsidRPr="003B4140">
              <w:rPr>
                <w:b w:val="0"/>
                <w:sz w:val="20"/>
              </w:rPr>
              <w:t>(firma)</w:t>
            </w:r>
          </w:p>
        </w:tc>
      </w:tr>
    </w:tbl>
    <w:p w14:paraId="399E8EE8" w14:textId="77777777" w:rsidR="002A1DF3" w:rsidRPr="007301ED" w:rsidRDefault="002A1DF3" w:rsidP="002A1DF3">
      <w:pPr>
        <w:pStyle w:val="Paragrafoelenco"/>
        <w:spacing w:line="288" w:lineRule="auto"/>
        <w:ind w:left="644"/>
        <w:jc w:val="both"/>
      </w:pPr>
    </w:p>
    <w:sectPr w:rsidR="002A1DF3" w:rsidRPr="007301E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C5BD" w14:textId="77777777" w:rsidR="00F55EDD" w:rsidRDefault="00F55EDD">
      <w:r>
        <w:separator/>
      </w:r>
    </w:p>
  </w:endnote>
  <w:endnote w:type="continuationSeparator" w:id="0">
    <w:p w14:paraId="6E8A5658" w14:textId="77777777" w:rsidR="00F55EDD" w:rsidRDefault="00F5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509D" w14:textId="77777777" w:rsidR="00F55EDD" w:rsidRDefault="00F55EDD">
      <w:r>
        <w:rPr>
          <w:color w:val="000000"/>
        </w:rPr>
        <w:separator/>
      </w:r>
    </w:p>
  </w:footnote>
  <w:footnote w:type="continuationSeparator" w:id="0">
    <w:p w14:paraId="200623A9" w14:textId="77777777" w:rsidR="00F55EDD" w:rsidRDefault="00F55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F55EDD" w14:paraId="37AF4444" w14:textId="77777777" w:rsidTr="002648FC">
      <w:trPr>
        <w:trHeight w:val="1479"/>
      </w:trPr>
      <w:tc>
        <w:tcPr>
          <w:tcW w:w="3453" w:type="dxa"/>
        </w:tcPr>
        <w:p w14:paraId="6B820EEF" w14:textId="77777777" w:rsidR="00F55EDD" w:rsidRDefault="00F55EDD" w:rsidP="002648FC">
          <w:pPr>
            <w:tabs>
              <w:tab w:val="center" w:pos="4819"/>
              <w:tab w:val="right" w:pos="9638"/>
            </w:tabs>
            <w:suppressAutoHyphens w:val="0"/>
            <w:autoSpaceDN/>
            <w:textAlignment w:val="auto"/>
            <w:rPr>
              <w:noProof/>
              <w:szCs w:val="24"/>
            </w:rPr>
          </w:pPr>
          <w:r>
            <w:rPr>
              <w:noProof/>
              <w:szCs w:val="24"/>
            </w:rPr>
            <w:t>Spazio riservato al protocollo</w:t>
          </w:r>
        </w:p>
        <w:p w14:paraId="7783E3F4" w14:textId="77777777" w:rsidR="00F55EDD" w:rsidRDefault="00F55EDD" w:rsidP="002648FC">
          <w:pPr>
            <w:tabs>
              <w:tab w:val="center" w:pos="4819"/>
              <w:tab w:val="right" w:pos="9638"/>
            </w:tabs>
            <w:suppressAutoHyphens w:val="0"/>
            <w:autoSpaceDN/>
            <w:textAlignment w:val="auto"/>
            <w:rPr>
              <w:noProof/>
              <w:szCs w:val="24"/>
            </w:rPr>
          </w:pPr>
        </w:p>
        <w:p w14:paraId="19CCEEAB" w14:textId="77777777" w:rsidR="00F55EDD" w:rsidRDefault="00F55EDD" w:rsidP="002648FC">
          <w:pPr>
            <w:tabs>
              <w:tab w:val="center" w:pos="4819"/>
              <w:tab w:val="right" w:pos="9638"/>
            </w:tabs>
            <w:suppressAutoHyphens w:val="0"/>
            <w:autoSpaceDN/>
            <w:textAlignment w:val="auto"/>
            <w:rPr>
              <w:noProof/>
              <w:szCs w:val="24"/>
            </w:rPr>
          </w:pPr>
        </w:p>
        <w:p w14:paraId="65ECE6AB" w14:textId="77777777" w:rsidR="00F55EDD" w:rsidRDefault="00F55EDD" w:rsidP="002648FC">
          <w:pPr>
            <w:tabs>
              <w:tab w:val="center" w:pos="4819"/>
              <w:tab w:val="right" w:pos="9638"/>
            </w:tabs>
            <w:suppressAutoHyphens w:val="0"/>
            <w:autoSpaceDN/>
            <w:textAlignment w:val="auto"/>
            <w:rPr>
              <w:noProof/>
              <w:szCs w:val="24"/>
            </w:rPr>
          </w:pPr>
        </w:p>
        <w:p w14:paraId="4C5A1213" w14:textId="77777777" w:rsidR="00F55EDD" w:rsidRDefault="00F55EDD" w:rsidP="002648FC">
          <w:pPr>
            <w:tabs>
              <w:tab w:val="center" w:pos="4819"/>
              <w:tab w:val="right" w:pos="9638"/>
            </w:tabs>
            <w:suppressAutoHyphens w:val="0"/>
            <w:autoSpaceDN/>
            <w:textAlignment w:val="auto"/>
            <w:rPr>
              <w:noProof/>
              <w:szCs w:val="24"/>
            </w:rPr>
          </w:pPr>
        </w:p>
        <w:p w14:paraId="36744895" w14:textId="77777777" w:rsidR="00F55EDD" w:rsidRDefault="00F55EDD" w:rsidP="002648FC">
          <w:pPr>
            <w:tabs>
              <w:tab w:val="center" w:pos="4819"/>
              <w:tab w:val="right" w:pos="9638"/>
            </w:tabs>
            <w:suppressAutoHyphens w:val="0"/>
            <w:autoSpaceDN/>
            <w:textAlignment w:val="auto"/>
            <w:rPr>
              <w:noProof/>
              <w:szCs w:val="24"/>
            </w:rPr>
          </w:pPr>
        </w:p>
        <w:p w14:paraId="26114244" w14:textId="77777777" w:rsidR="00F55EDD" w:rsidRDefault="00F55EDD" w:rsidP="002648FC">
          <w:pPr>
            <w:tabs>
              <w:tab w:val="center" w:pos="4819"/>
              <w:tab w:val="right" w:pos="9638"/>
            </w:tabs>
            <w:suppressAutoHyphens w:val="0"/>
            <w:autoSpaceDN/>
            <w:textAlignment w:val="auto"/>
            <w:rPr>
              <w:noProof/>
              <w:szCs w:val="24"/>
            </w:rPr>
          </w:pPr>
        </w:p>
        <w:p w14:paraId="7F27DEC6" w14:textId="77777777" w:rsidR="00F55EDD" w:rsidRDefault="00F55EDD" w:rsidP="002648FC">
          <w:pPr>
            <w:tabs>
              <w:tab w:val="center" w:pos="4819"/>
              <w:tab w:val="right" w:pos="9638"/>
            </w:tabs>
            <w:suppressAutoHyphens w:val="0"/>
            <w:autoSpaceDN/>
            <w:textAlignment w:val="auto"/>
            <w:rPr>
              <w:noProof/>
              <w:szCs w:val="24"/>
            </w:rPr>
          </w:pPr>
        </w:p>
        <w:p w14:paraId="379A5B59" w14:textId="77777777" w:rsidR="00F55EDD" w:rsidRDefault="00F55EDD" w:rsidP="002648FC">
          <w:pPr>
            <w:tabs>
              <w:tab w:val="center" w:pos="4819"/>
              <w:tab w:val="right" w:pos="9638"/>
            </w:tabs>
            <w:suppressAutoHyphens w:val="0"/>
            <w:autoSpaceDN/>
            <w:textAlignment w:val="auto"/>
            <w:rPr>
              <w:noProof/>
              <w:szCs w:val="24"/>
            </w:rPr>
          </w:pPr>
        </w:p>
      </w:tc>
    </w:tr>
  </w:tbl>
  <w:p w14:paraId="59DAC3DC" w14:textId="77777777" w:rsidR="00F55EDD" w:rsidRPr="007301ED" w:rsidRDefault="00F55EDD" w:rsidP="00481693">
    <w:pPr>
      <w:shd w:val="clear" w:color="auto" w:fill="FFFFFF"/>
      <w:tabs>
        <w:tab w:val="left" w:pos="5387"/>
      </w:tabs>
      <w:ind w:left="3828"/>
    </w:pPr>
    <w:r>
      <w:tab/>
    </w:r>
    <w:r w:rsidRPr="007301ED">
      <w:t>Regione autonoma Valle d’Aosta</w:t>
    </w:r>
  </w:p>
  <w:p w14:paraId="3898C2FD" w14:textId="5AB39528" w:rsidR="00F55EDD" w:rsidRPr="007301ED" w:rsidRDefault="00F55EDD" w:rsidP="00481693">
    <w:pPr>
      <w:shd w:val="clear" w:color="auto" w:fill="FFFFFF"/>
      <w:tabs>
        <w:tab w:val="left" w:pos="5040"/>
        <w:tab w:val="left" w:pos="5387"/>
      </w:tabs>
      <w:spacing w:after="120"/>
      <w:ind w:left="5387"/>
    </w:pPr>
    <w:r w:rsidRPr="007301ED">
      <w:t xml:space="preserve">Assessorato Istruzione, Università, </w:t>
    </w:r>
    <w:r>
      <w:t>Politiche giovanili, Affari europei e Partecipate</w:t>
    </w:r>
  </w:p>
  <w:p w14:paraId="577D253F" w14:textId="77777777" w:rsidR="00F55EDD" w:rsidRDefault="00F55EDD" w:rsidP="009A734D">
    <w:pPr>
      <w:shd w:val="clear" w:color="auto" w:fill="FFFFFF"/>
      <w:tabs>
        <w:tab w:val="left" w:pos="5040"/>
        <w:tab w:val="left" w:pos="5387"/>
      </w:tabs>
      <w:ind w:left="5387"/>
      <w:rPr>
        <w:b/>
        <w:bCs/>
      </w:rPr>
    </w:pPr>
    <w:r w:rsidRPr="007301ED">
      <w:rPr>
        <w:b/>
        <w:bCs/>
      </w:rPr>
      <w:t xml:space="preserve">Struttura politiche </w:t>
    </w:r>
    <w:r>
      <w:rPr>
        <w:b/>
        <w:bCs/>
      </w:rPr>
      <w:t>educati ve</w:t>
    </w:r>
  </w:p>
  <w:p w14:paraId="770ACAB5" w14:textId="77777777" w:rsidR="00F55EDD" w:rsidRDefault="00F55EDD" w:rsidP="009A734D">
    <w:pPr>
      <w:shd w:val="clear" w:color="auto" w:fill="FFFFFF"/>
      <w:tabs>
        <w:tab w:val="left" w:pos="5040"/>
        <w:tab w:val="left" w:pos="5387"/>
      </w:tabs>
      <w:ind w:left="5387"/>
      <w:rPr>
        <w:b/>
        <w:bCs/>
      </w:rPr>
    </w:pPr>
    <w:r>
      <w:rPr>
        <w:b/>
        <w:bCs/>
      </w:rPr>
      <w:t>Ufficio politiche giovanili</w:t>
    </w:r>
  </w:p>
  <w:p w14:paraId="740F8660" w14:textId="77777777" w:rsidR="00F55EDD" w:rsidRPr="007301ED" w:rsidRDefault="00F55EDD" w:rsidP="00481693">
    <w:pPr>
      <w:shd w:val="clear" w:color="auto" w:fill="FFFFFF"/>
      <w:tabs>
        <w:tab w:val="left" w:pos="5040"/>
        <w:tab w:val="left" w:pos="5387"/>
      </w:tabs>
      <w:spacing w:after="120"/>
      <w:ind w:left="5387"/>
      <w:rPr>
        <w:b/>
        <w:bCs/>
      </w:rPr>
    </w:pPr>
    <w:r w:rsidRPr="007301ED">
      <w:rPr>
        <w:b/>
        <w:bCs/>
      </w:rPr>
      <w:t xml:space="preserve"> </w:t>
    </w:r>
  </w:p>
  <w:p w14:paraId="12A2FE33" w14:textId="77777777" w:rsidR="00F55EDD" w:rsidRPr="009A734D" w:rsidRDefault="001351FB" w:rsidP="00481693">
    <w:pPr>
      <w:tabs>
        <w:tab w:val="left" w:pos="5387"/>
      </w:tabs>
      <w:ind w:left="5387" w:right="-143"/>
      <w:rPr>
        <w:lang w:val="fr-FR"/>
      </w:rPr>
    </w:pPr>
    <w:r>
      <w:rPr>
        <w:lang w:val="fr-FR"/>
      </w:rPr>
      <w:t>Corso</w:t>
    </w:r>
    <w:r w:rsidR="00F55EDD" w:rsidRPr="009A734D">
      <w:rPr>
        <w:lang w:val="fr-FR"/>
      </w:rPr>
      <w:t xml:space="preserve"> Saint-Martin-de-</w:t>
    </w:r>
    <w:proofErr w:type="spellStart"/>
    <w:r w:rsidR="00F55EDD" w:rsidRPr="009A734D">
      <w:rPr>
        <w:lang w:val="fr-FR"/>
      </w:rPr>
      <w:t>Corléans</w:t>
    </w:r>
    <w:proofErr w:type="spellEnd"/>
    <w:r w:rsidR="00F55EDD" w:rsidRPr="009A734D">
      <w:rPr>
        <w:lang w:val="fr-FR"/>
      </w:rPr>
      <w:t>, 250</w:t>
    </w:r>
  </w:p>
  <w:p w14:paraId="11FE9E9B" w14:textId="77777777" w:rsidR="00F55EDD" w:rsidRPr="007301ED" w:rsidRDefault="00F55EDD" w:rsidP="00481693">
    <w:pPr>
      <w:shd w:val="clear" w:color="auto" w:fill="FFFFFF"/>
      <w:tabs>
        <w:tab w:val="left" w:pos="5040"/>
        <w:tab w:val="left" w:pos="5387"/>
      </w:tabs>
      <w:ind w:left="5387"/>
    </w:pPr>
    <w:r w:rsidRPr="007301ED">
      <w:t xml:space="preserve">11100 AOSTA </w:t>
    </w:r>
  </w:p>
  <w:p w14:paraId="70175CFF" w14:textId="366DF8D9" w:rsidR="00F55EDD" w:rsidRDefault="000F5B72" w:rsidP="00481693">
    <w:pPr>
      <w:tabs>
        <w:tab w:val="left" w:pos="5387"/>
      </w:tabs>
      <w:spacing w:after="120"/>
      <w:ind w:left="5387" w:right="-285"/>
    </w:pPr>
    <w:hyperlink r:id="rId1" w:history="1">
      <w:r w:rsidR="00F55EDD" w:rsidRPr="007301ED">
        <w:rPr>
          <w:rStyle w:val="Collegamentoipertestuale"/>
        </w:rPr>
        <w:t>istruzione@pec.regione.vda.it</w:t>
      </w:r>
    </w:hyperlink>
    <w:r w:rsidR="00F55EDD" w:rsidRPr="007301ED">
      <w:t xml:space="preserve"> </w:t>
    </w:r>
  </w:p>
  <w:p w14:paraId="33F06417" w14:textId="77777777" w:rsidR="000F5B72" w:rsidRPr="008C33D5" w:rsidRDefault="000F5B72" w:rsidP="00481693">
    <w:pPr>
      <w:tabs>
        <w:tab w:val="left" w:pos="5387"/>
      </w:tabs>
      <w:spacing w:after="120"/>
      <w:ind w:left="5387" w:right="-285"/>
    </w:pPr>
  </w:p>
  <w:p w14:paraId="18E4563E" w14:textId="77777777" w:rsidR="000F5B72" w:rsidRPr="00ED2008" w:rsidRDefault="000F5B72" w:rsidP="000F5B72">
    <w:pPr>
      <w:pBdr>
        <w:top w:val="nil"/>
        <w:left w:val="nil"/>
        <w:bottom w:val="nil"/>
        <w:right w:val="nil"/>
        <w:between w:val="nil"/>
        <w:bar w:val="nil"/>
      </w:pBdr>
      <w:suppressAutoHyphens w:val="0"/>
      <w:autoSpaceDN/>
      <w:ind w:right="-6"/>
      <w:textAlignment w:val="auto"/>
      <w:rPr>
        <w:rFonts w:eastAsia="Calibri" w:cs="Arial Unicode MS"/>
        <w:b/>
        <w:bCs/>
        <w:color w:val="FF0000"/>
        <w:sz w:val="32"/>
        <w:szCs w:val="32"/>
        <w:u w:color="000000"/>
        <w:bdr w:val="nil"/>
        <w:lang w:eastAsia="en-US"/>
      </w:rPr>
    </w:pPr>
    <w:r w:rsidRPr="00ED2008">
      <w:rPr>
        <w:rFonts w:eastAsia="Calibri" w:cs="Arial Unicode MS"/>
        <w:b/>
        <w:bCs/>
        <w:noProof/>
        <w:color w:val="FF0000"/>
        <w:sz w:val="32"/>
        <w:szCs w:val="32"/>
        <w:u w:color="000000"/>
        <w:bdr w:val="nil"/>
        <w:lang w:eastAsia="en-US"/>
      </w:rPr>
      <w:drawing>
        <wp:inline distT="0" distB="0" distL="0" distR="0" wp14:anchorId="10A47E15" wp14:editId="118596CA">
          <wp:extent cx="1560830" cy="474980"/>
          <wp:effectExtent l="0" t="0" r="127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474980"/>
                  </a:xfrm>
                  <a:prstGeom prst="rect">
                    <a:avLst/>
                  </a:prstGeom>
                  <a:noFill/>
                </pic:spPr>
              </pic:pic>
            </a:graphicData>
          </a:graphic>
        </wp:inline>
      </w:drawing>
    </w:r>
    <w:r w:rsidRPr="00ED2008">
      <w:rPr>
        <w:rFonts w:eastAsia="Calibri" w:cs="Arial Unicode MS"/>
        <w:b/>
        <w:bCs/>
        <w:color w:val="FF0000"/>
        <w:sz w:val="32"/>
        <w:szCs w:val="32"/>
        <w:u w:color="000000"/>
        <w:bdr w:val="nil"/>
        <w:lang w:eastAsia="en-US"/>
      </w:rPr>
      <w:t xml:space="preserve">                </w:t>
    </w:r>
    <w:r w:rsidRPr="00ED2008">
      <w:rPr>
        <w:rFonts w:eastAsia="Calibri" w:cs="Arial Unicode MS"/>
        <w:b/>
        <w:bCs/>
        <w:noProof/>
        <w:color w:val="FF0000"/>
        <w:sz w:val="32"/>
        <w:szCs w:val="32"/>
        <w:u w:color="000000"/>
        <w:bdr w:val="nil"/>
        <w:lang w:eastAsia="en-US"/>
      </w:rPr>
      <w:drawing>
        <wp:inline distT="0" distB="0" distL="0" distR="0" wp14:anchorId="4CF68ED6" wp14:editId="29D27E36">
          <wp:extent cx="1603375" cy="44513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3375" cy="445135"/>
                  </a:xfrm>
                  <a:prstGeom prst="rect">
                    <a:avLst/>
                  </a:prstGeom>
                  <a:noFill/>
                </pic:spPr>
              </pic:pic>
            </a:graphicData>
          </a:graphic>
        </wp:inline>
      </w:drawing>
    </w:r>
    <w:r w:rsidRPr="00ED2008">
      <w:rPr>
        <w:rFonts w:eastAsia="Calibri" w:cs="Arial Unicode MS"/>
        <w:b/>
        <w:bCs/>
        <w:color w:val="FF0000"/>
        <w:sz w:val="32"/>
        <w:szCs w:val="32"/>
        <w:u w:color="000000"/>
        <w:bdr w:val="nil"/>
        <w:lang w:eastAsia="en-US"/>
      </w:rPr>
      <w:t xml:space="preserve">                   </w:t>
    </w:r>
    <w:r w:rsidRPr="00ED2008">
      <w:rPr>
        <w:rFonts w:eastAsia="Calibri" w:cs="Arial Unicode MS"/>
        <w:b/>
        <w:bCs/>
        <w:noProof/>
        <w:color w:val="FF0000"/>
        <w:sz w:val="32"/>
        <w:szCs w:val="32"/>
        <w:u w:color="000000"/>
        <w:bdr w:val="nil"/>
        <w:lang w:eastAsia="en-US"/>
      </w:rPr>
      <w:drawing>
        <wp:inline distT="0" distB="0" distL="0" distR="0" wp14:anchorId="0B40A8A0" wp14:editId="4A91AEC8">
          <wp:extent cx="987425" cy="524510"/>
          <wp:effectExtent l="0" t="0" r="3175" b="889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7425" cy="524510"/>
                  </a:xfrm>
                  <a:prstGeom prst="rect">
                    <a:avLst/>
                  </a:prstGeom>
                  <a:noFill/>
                </pic:spPr>
              </pic:pic>
            </a:graphicData>
          </a:graphic>
        </wp:inline>
      </w:drawing>
    </w:r>
  </w:p>
  <w:p w14:paraId="0ACD4B4A" w14:textId="77777777" w:rsidR="000F5B72" w:rsidRPr="00ED2008" w:rsidRDefault="000F5B72" w:rsidP="000F5B72">
    <w:pPr>
      <w:pBdr>
        <w:top w:val="nil"/>
        <w:left w:val="nil"/>
        <w:bottom w:val="nil"/>
        <w:right w:val="nil"/>
        <w:between w:val="nil"/>
        <w:bar w:val="nil"/>
      </w:pBdr>
      <w:suppressAutoHyphens w:val="0"/>
      <w:autoSpaceDN/>
      <w:ind w:right="-6"/>
      <w:jc w:val="center"/>
      <w:textAlignment w:val="auto"/>
      <w:rPr>
        <w:rFonts w:eastAsia="Calibri" w:cs="Arial Unicode MS"/>
        <w:b/>
        <w:bCs/>
        <w:color w:val="FF0000"/>
        <w:sz w:val="32"/>
        <w:szCs w:val="32"/>
        <w:u w:color="000000"/>
        <w:bdr w:val="nil"/>
        <w:lang w:eastAsia="en-US"/>
      </w:rPr>
    </w:pPr>
  </w:p>
  <w:p w14:paraId="00CE034B" w14:textId="77777777" w:rsidR="000F5B72" w:rsidRPr="00ED2008" w:rsidRDefault="000F5B72" w:rsidP="000F5B72">
    <w:pPr>
      <w:pBdr>
        <w:top w:val="nil"/>
        <w:left w:val="nil"/>
        <w:bottom w:val="nil"/>
        <w:right w:val="nil"/>
        <w:between w:val="nil"/>
        <w:bar w:val="nil"/>
      </w:pBdr>
      <w:suppressAutoHyphens w:val="0"/>
      <w:autoSpaceDN/>
      <w:ind w:right="-6"/>
      <w:jc w:val="center"/>
      <w:textAlignment w:val="auto"/>
      <w:rPr>
        <w:rFonts w:eastAsia="Calibri" w:cs="Arial Unicode MS"/>
        <w:b/>
        <w:bCs/>
        <w:color w:val="FF0000"/>
        <w:sz w:val="32"/>
        <w:szCs w:val="32"/>
        <w:u w:color="000000"/>
        <w:bdr w:val="nil"/>
        <w:lang w:eastAsia="en-US"/>
      </w:rPr>
    </w:pPr>
  </w:p>
  <w:p w14:paraId="7A610A91" w14:textId="77777777" w:rsidR="000F5B72" w:rsidRPr="00ED2008" w:rsidRDefault="000F5B72" w:rsidP="000F5B72">
    <w:pPr>
      <w:pBdr>
        <w:top w:val="nil"/>
        <w:left w:val="nil"/>
        <w:bottom w:val="nil"/>
        <w:right w:val="nil"/>
        <w:between w:val="nil"/>
        <w:bar w:val="nil"/>
      </w:pBdr>
      <w:suppressAutoHyphens w:val="0"/>
      <w:autoSpaceDN/>
      <w:ind w:right="-6"/>
      <w:jc w:val="center"/>
      <w:textAlignment w:val="auto"/>
      <w:rPr>
        <w:rFonts w:eastAsia="Calibri" w:cs="Arial Unicode MS"/>
        <w:b/>
        <w:bCs/>
        <w:color w:val="FF0000"/>
        <w:sz w:val="32"/>
        <w:szCs w:val="32"/>
        <w:u w:color="000000"/>
        <w:bdr w:val="nil"/>
        <w:lang w:eastAsia="en-US"/>
      </w:rPr>
    </w:pPr>
    <w:r w:rsidRPr="00ED2008">
      <w:rPr>
        <w:rFonts w:eastAsia="Calibri" w:cs="Arial Unicode MS"/>
        <w:b/>
        <w:bCs/>
        <w:color w:val="FF0000"/>
        <w:sz w:val="32"/>
        <w:szCs w:val="32"/>
        <w:u w:color="000000"/>
        <w:bdr w:val="nil"/>
        <w:lang w:eastAsia="en-US"/>
      </w:rPr>
      <w:t xml:space="preserve">AVVISO PUBBLICO </w:t>
    </w:r>
  </w:p>
  <w:p w14:paraId="77DF50F6" w14:textId="77777777" w:rsidR="000F5B72" w:rsidRPr="00ED2008" w:rsidRDefault="000F5B72" w:rsidP="000F5B72">
    <w:pPr>
      <w:pBdr>
        <w:top w:val="nil"/>
        <w:left w:val="nil"/>
        <w:bottom w:val="nil"/>
        <w:right w:val="nil"/>
        <w:between w:val="nil"/>
        <w:bar w:val="nil"/>
      </w:pBdr>
      <w:suppressAutoHyphens w:val="0"/>
      <w:autoSpaceDN/>
      <w:ind w:right="-6"/>
      <w:jc w:val="center"/>
      <w:textAlignment w:val="auto"/>
      <w:rPr>
        <w:rFonts w:eastAsia="Calibri" w:cs="Arial Unicode MS"/>
        <w:b/>
        <w:bCs/>
        <w:color w:val="FF0000"/>
        <w:sz w:val="32"/>
        <w:szCs w:val="32"/>
        <w:u w:color="000000"/>
        <w:bdr w:val="nil"/>
        <w:lang w:eastAsia="en-US"/>
      </w:rPr>
    </w:pPr>
    <w:r w:rsidRPr="00ED2008">
      <w:rPr>
        <w:rFonts w:eastAsia="Calibri" w:cs="Arial Unicode MS"/>
        <w:b/>
        <w:bCs/>
        <w:color w:val="FF0000"/>
        <w:sz w:val="32"/>
        <w:szCs w:val="32"/>
        <w:u w:color="000000"/>
        <w:bdr w:val="nil"/>
        <w:lang w:eastAsia="en-US"/>
      </w:rPr>
      <w:t xml:space="preserve">PER L’ORGANIZZAZIONE </w:t>
    </w:r>
  </w:p>
  <w:p w14:paraId="4D31F583" w14:textId="77777777" w:rsidR="000F5B72" w:rsidRPr="00ED2008" w:rsidRDefault="000F5B72" w:rsidP="000F5B72">
    <w:pPr>
      <w:pBdr>
        <w:top w:val="nil"/>
        <w:left w:val="nil"/>
        <w:bottom w:val="nil"/>
        <w:right w:val="nil"/>
        <w:between w:val="nil"/>
        <w:bar w:val="nil"/>
      </w:pBdr>
      <w:suppressAutoHyphens w:val="0"/>
      <w:autoSpaceDN/>
      <w:ind w:right="-6"/>
      <w:jc w:val="center"/>
      <w:textAlignment w:val="auto"/>
      <w:rPr>
        <w:rFonts w:eastAsia="Calibri" w:cs="Arial Unicode MS"/>
        <w:b/>
        <w:bCs/>
        <w:color w:val="FF0000"/>
        <w:sz w:val="40"/>
        <w:szCs w:val="40"/>
        <w:u w:color="000000"/>
        <w:bdr w:val="nil"/>
        <w:lang w:eastAsia="en-US"/>
      </w:rPr>
    </w:pPr>
    <w:r w:rsidRPr="00ED2008">
      <w:rPr>
        <w:rFonts w:eastAsia="Calibri" w:cs="Arial Unicode MS"/>
        <w:b/>
        <w:bCs/>
        <w:color w:val="FF0000"/>
        <w:sz w:val="32"/>
        <w:szCs w:val="32"/>
        <w:u w:color="000000"/>
        <w:bdr w:val="nil"/>
        <w:lang w:eastAsia="en-US"/>
      </w:rPr>
      <w:t xml:space="preserve">DEL “FESTIVAL DEI GIOVANI VALDOSTANI” </w:t>
    </w:r>
  </w:p>
  <w:p w14:paraId="59437912" w14:textId="77777777" w:rsidR="00F55EDD" w:rsidRDefault="00F55EDD">
    <w:pPr>
      <w:widowControl w:val="0"/>
      <w:tabs>
        <w:tab w:val="left" w:pos="8655"/>
      </w:tabs>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B8B"/>
    <w:multiLevelType w:val="hybridMultilevel"/>
    <w:tmpl w:val="A55AFB9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A3371"/>
    <w:multiLevelType w:val="hybridMultilevel"/>
    <w:tmpl w:val="3D52FD0C"/>
    <w:lvl w:ilvl="0" w:tplc="6C1A9BC2">
      <w:start w:val="1"/>
      <w:numFmt w:val="decimal"/>
      <w:lvlText w:val="%1)"/>
      <w:lvlJc w:val="left"/>
      <w:pPr>
        <w:ind w:left="644" w:hanging="360"/>
      </w:pPr>
      <w:rPr>
        <w:rFonts w:hint="default"/>
      </w:rPr>
    </w:lvl>
    <w:lvl w:ilvl="1" w:tplc="7772C34A">
      <w:start w:val="1"/>
      <w:numFmt w:val="lowerLetter"/>
      <w:lvlText w:val="%2."/>
      <w:lvlJc w:val="left"/>
      <w:pPr>
        <w:ind w:left="1364" w:hanging="360"/>
      </w:pPr>
      <w:rPr>
        <w:rFonts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C334320"/>
    <w:multiLevelType w:val="hybridMultilevel"/>
    <w:tmpl w:val="EBC6CB8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7"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9"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30"/>
  </w:num>
  <w:num w:numId="3">
    <w:abstractNumId w:val="13"/>
  </w:num>
  <w:num w:numId="4">
    <w:abstractNumId w:val="25"/>
  </w:num>
  <w:num w:numId="5">
    <w:abstractNumId w:val="26"/>
  </w:num>
  <w:num w:numId="6">
    <w:abstractNumId w:val="19"/>
  </w:num>
  <w:num w:numId="7">
    <w:abstractNumId w:val="26"/>
  </w:num>
  <w:num w:numId="8">
    <w:abstractNumId w:val="17"/>
  </w:num>
  <w:num w:numId="9">
    <w:abstractNumId w:val="27"/>
  </w:num>
  <w:num w:numId="10">
    <w:abstractNumId w:val="5"/>
  </w:num>
  <w:num w:numId="11">
    <w:abstractNumId w:val="7"/>
  </w:num>
  <w:num w:numId="12">
    <w:abstractNumId w:val="8"/>
  </w:num>
  <w:num w:numId="13">
    <w:abstractNumId w:val="29"/>
  </w:num>
  <w:num w:numId="14">
    <w:abstractNumId w:val="25"/>
  </w:num>
  <w:num w:numId="15">
    <w:abstractNumId w:val="14"/>
  </w:num>
  <w:num w:numId="16">
    <w:abstractNumId w:val="24"/>
  </w:num>
  <w:num w:numId="17">
    <w:abstractNumId w:val="23"/>
  </w:num>
  <w:num w:numId="18">
    <w:abstractNumId w:val="11"/>
  </w:num>
  <w:num w:numId="19">
    <w:abstractNumId w:val="21"/>
  </w:num>
  <w:num w:numId="20">
    <w:abstractNumId w:val="12"/>
  </w:num>
  <w:num w:numId="21">
    <w:abstractNumId w:val="6"/>
  </w:num>
  <w:num w:numId="22">
    <w:abstractNumId w:val="3"/>
  </w:num>
  <w:num w:numId="23">
    <w:abstractNumId w:val="9"/>
  </w:num>
  <w:num w:numId="24">
    <w:abstractNumId w:val="4"/>
  </w:num>
  <w:num w:numId="25">
    <w:abstractNumId w:val="28"/>
  </w:num>
  <w:num w:numId="26">
    <w:abstractNumId w:val="2"/>
  </w:num>
  <w:num w:numId="27">
    <w:abstractNumId w:val="16"/>
  </w:num>
  <w:num w:numId="28">
    <w:abstractNumId w:val="15"/>
  </w:num>
  <w:num w:numId="29">
    <w:abstractNumId w:val="1"/>
  </w:num>
  <w:num w:numId="30">
    <w:abstractNumId w:val="18"/>
  </w:num>
  <w:num w:numId="31">
    <w:abstractNumId w:val="10"/>
  </w:num>
  <w:num w:numId="32">
    <w:abstractNumId w:val="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4"/>
    <w:rsid w:val="000008B9"/>
    <w:rsid w:val="00007357"/>
    <w:rsid w:val="00012C68"/>
    <w:rsid w:val="00027D8B"/>
    <w:rsid w:val="0007328D"/>
    <w:rsid w:val="00077B51"/>
    <w:rsid w:val="00094F59"/>
    <w:rsid w:val="00097E8C"/>
    <w:rsid w:val="000C4E94"/>
    <w:rsid w:val="000C5679"/>
    <w:rsid w:val="000D45A9"/>
    <w:rsid w:val="000E2DEC"/>
    <w:rsid w:val="000F5B72"/>
    <w:rsid w:val="00103B07"/>
    <w:rsid w:val="00124E6C"/>
    <w:rsid w:val="00124F8C"/>
    <w:rsid w:val="00132E15"/>
    <w:rsid w:val="001351FB"/>
    <w:rsid w:val="0014134C"/>
    <w:rsid w:val="00143942"/>
    <w:rsid w:val="00143952"/>
    <w:rsid w:val="00155CFF"/>
    <w:rsid w:val="00182C73"/>
    <w:rsid w:val="00193FFD"/>
    <w:rsid w:val="0019517D"/>
    <w:rsid w:val="001A3C03"/>
    <w:rsid w:val="001A46D6"/>
    <w:rsid w:val="001B123F"/>
    <w:rsid w:val="001C459A"/>
    <w:rsid w:val="001E0208"/>
    <w:rsid w:val="001E44E1"/>
    <w:rsid w:val="001E6F9F"/>
    <w:rsid w:val="001E7462"/>
    <w:rsid w:val="001F02F0"/>
    <w:rsid w:val="00230A84"/>
    <w:rsid w:val="00242FCC"/>
    <w:rsid w:val="00251666"/>
    <w:rsid w:val="002648FC"/>
    <w:rsid w:val="002847B6"/>
    <w:rsid w:val="00287F8B"/>
    <w:rsid w:val="0029571E"/>
    <w:rsid w:val="002A1DF3"/>
    <w:rsid w:val="002C7CED"/>
    <w:rsid w:val="002F3DC5"/>
    <w:rsid w:val="00326398"/>
    <w:rsid w:val="003403F4"/>
    <w:rsid w:val="003852BC"/>
    <w:rsid w:val="00392C1A"/>
    <w:rsid w:val="003937C7"/>
    <w:rsid w:val="003967E3"/>
    <w:rsid w:val="003B5AB2"/>
    <w:rsid w:val="003B5AC0"/>
    <w:rsid w:val="003E34A2"/>
    <w:rsid w:val="003F08BE"/>
    <w:rsid w:val="003F0F50"/>
    <w:rsid w:val="004360CA"/>
    <w:rsid w:val="00440EDF"/>
    <w:rsid w:val="00452152"/>
    <w:rsid w:val="00481693"/>
    <w:rsid w:val="004C013E"/>
    <w:rsid w:val="005051C4"/>
    <w:rsid w:val="00514DA9"/>
    <w:rsid w:val="00527044"/>
    <w:rsid w:val="005424FF"/>
    <w:rsid w:val="005D4841"/>
    <w:rsid w:val="006353EF"/>
    <w:rsid w:val="00647C04"/>
    <w:rsid w:val="00652B34"/>
    <w:rsid w:val="006633E4"/>
    <w:rsid w:val="00666BA5"/>
    <w:rsid w:val="00682C64"/>
    <w:rsid w:val="006A1DA7"/>
    <w:rsid w:val="006D411F"/>
    <w:rsid w:val="007067E1"/>
    <w:rsid w:val="00722438"/>
    <w:rsid w:val="007301ED"/>
    <w:rsid w:val="00742566"/>
    <w:rsid w:val="00742BE5"/>
    <w:rsid w:val="00766BD2"/>
    <w:rsid w:val="00772C60"/>
    <w:rsid w:val="007763AD"/>
    <w:rsid w:val="00786AB1"/>
    <w:rsid w:val="007B6624"/>
    <w:rsid w:val="007C18E2"/>
    <w:rsid w:val="007C4972"/>
    <w:rsid w:val="007D35B8"/>
    <w:rsid w:val="007D671C"/>
    <w:rsid w:val="007E3541"/>
    <w:rsid w:val="00834872"/>
    <w:rsid w:val="00875208"/>
    <w:rsid w:val="008779F7"/>
    <w:rsid w:val="00880D84"/>
    <w:rsid w:val="008B63F0"/>
    <w:rsid w:val="008C33D5"/>
    <w:rsid w:val="008C69C6"/>
    <w:rsid w:val="008F58C9"/>
    <w:rsid w:val="009000B9"/>
    <w:rsid w:val="0090430C"/>
    <w:rsid w:val="00910D5D"/>
    <w:rsid w:val="009241EF"/>
    <w:rsid w:val="00932D80"/>
    <w:rsid w:val="009437F7"/>
    <w:rsid w:val="00955EC9"/>
    <w:rsid w:val="00966BE0"/>
    <w:rsid w:val="00985393"/>
    <w:rsid w:val="00985874"/>
    <w:rsid w:val="009A7071"/>
    <w:rsid w:val="009A734D"/>
    <w:rsid w:val="009D0544"/>
    <w:rsid w:val="00A322B1"/>
    <w:rsid w:val="00A47D66"/>
    <w:rsid w:val="00A53E77"/>
    <w:rsid w:val="00AB6AC3"/>
    <w:rsid w:val="00AE1028"/>
    <w:rsid w:val="00AE5C2C"/>
    <w:rsid w:val="00B27610"/>
    <w:rsid w:val="00B74D27"/>
    <w:rsid w:val="00B80462"/>
    <w:rsid w:val="00BA66B3"/>
    <w:rsid w:val="00BC7A59"/>
    <w:rsid w:val="00BF2DFE"/>
    <w:rsid w:val="00C02551"/>
    <w:rsid w:val="00C229AF"/>
    <w:rsid w:val="00C65830"/>
    <w:rsid w:val="00C76D37"/>
    <w:rsid w:val="00CB1708"/>
    <w:rsid w:val="00CC3262"/>
    <w:rsid w:val="00CC39D2"/>
    <w:rsid w:val="00CD39CE"/>
    <w:rsid w:val="00CD70D6"/>
    <w:rsid w:val="00CE55A4"/>
    <w:rsid w:val="00D0281E"/>
    <w:rsid w:val="00D138A4"/>
    <w:rsid w:val="00D17993"/>
    <w:rsid w:val="00D23F20"/>
    <w:rsid w:val="00D266AC"/>
    <w:rsid w:val="00D33629"/>
    <w:rsid w:val="00D452F2"/>
    <w:rsid w:val="00D47295"/>
    <w:rsid w:val="00DF070A"/>
    <w:rsid w:val="00E314B0"/>
    <w:rsid w:val="00E41312"/>
    <w:rsid w:val="00E615AE"/>
    <w:rsid w:val="00E84FE9"/>
    <w:rsid w:val="00EA4421"/>
    <w:rsid w:val="00EA4E79"/>
    <w:rsid w:val="00EB036E"/>
    <w:rsid w:val="00EF013D"/>
    <w:rsid w:val="00F0482C"/>
    <w:rsid w:val="00F15B4A"/>
    <w:rsid w:val="00F50914"/>
    <w:rsid w:val="00F55EDD"/>
    <w:rsid w:val="00F66CA3"/>
    <w:rsid w:val="00F85BAF"/>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71D1CD5"/>
  <w15:docId w15:val="{4B1282C1-93E5-4904-8D95-2A9025157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mailto:istruzione@pec.regione.vda.it" TargetMode="External"/><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A81FC-F459-4066-BD6F-DF287BF9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2952</Words>
  <Characters>16830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Enrico VETTORATO</cp:lastModifiedBy>
  <cp:revision>3</cp:revision>
  <cp:lastPrinted>2022-10-04T07:46:00Z</cp:lastPrinted>
  <dcterms:created xsi:type="dcterms:W3CDTF">2024-11-13T12:54:00Z</dcterms:created>
  <dcterms:modified xsi:type="dcterms:W3CDTF">2025-03-24T14:49:00Z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