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673E" w14:textId="77777777" w:rsidR="00600B87" w:rsidRPr="00600B87" w:rsidRDefault="00600B87" w:rsidP="00600B87">
      <w:pPr>
        <w:widowControl w:val="0"/>
        <w:autoSpaceDE w:val="0"/>
        <w:autoSpaceDN w:val="0"/>
        <w:spacing w:after="0" w:line="264" w:lineRule="auto"/>
        <w:ind w:right="-73"/>
        <w:rPr>
          <w:rFonts w:ascii="Times New Roman" w:eastAsia="Calibri" w:hAnsi="Times New Roman" w:cs="Times New Roman"/>
          <w:sz w:val="24"/>
          <w:szCs w:val="24"/>
        </w:rPr>
      </w:pPr>
      <w:r w:rsidRPr="00600B8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6C99ED" wp14:editId="0C6FA583">
            <wp:simplePos x="0" y="0"/>
            <wp:positionH relativeFrom="column">
              <wp:posOffset>1169857</wp:posOffset>
            </wp:positionH>
            <wp:positionV relativeFrom="paragraph">
              <wp:posOffset>0</wp:posOffset>
            </wp:positionV>
            <wp:extent cx="3755390" cy="113411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0B8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14:paraId="64801B9E" w14:textId="55275FBD" w:rsidR="00600B87" w:rsidRPr="00600B87" w:rsidRDefault="00600B87" w:rsidP="00600B8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 w:rsidRPr="00600B87">
        <w:rPr>
          <w:rFonts w:ascii="Garamond" w:eastAsia="Garamond" w:hAnsi="Garamond" w:cs="Garamond"/>
          <w:color w:val="231F1F"/>
          <w:sz w:val="24"/>
          <w:szCs w:val="24"/>
        </w:rPr>
        <w:t xml:space="preserve">ALLEGATO </w:t>
      </w:r>
      <w:r>
        <w:rPr>
          <w:rFonts w:ascii="Garamond" w:eastAsia="Garamond" w:hAnsi="Garamond" w:cs="Garamond"/>
          <w:color w:val="231F1F"/>
          <w:sz w:val="24"/>
          <w:szCs w:val="24"/>
        </w:rPr>
        <w:t>E</w:t>
      </w:r>
      <w:r w:rsidRPr="00600B87">
        <w:rPr>
          <w:rFonts w:ascii="Garamond" w:eastAsia="Garamond" w:hAnsi="Garamond" w:cs="Garamond"/>
          <w:color w:val="231F1F"/>
          <w:sz w:val="24"/>
          <w:szCs w:val="24"/>
        </w:rPr>
        <w:t xml:space="preserve"> - </w:t>
      </w:r>
      <w:r>
        <w:rPr>
          <w:rFonts w:ascii="Garamond" w:eastAsia="Garamond" w:hAnsi="Garamond" w:cs="Garamond"/>
          <w:color w:val="231F1F"/>
          <w:sz w:val="24"/>
          <w:szCs w:val="24"/>
        </w:rPr>
        <w:t>OBBLIGATORIO</w:t>
      </w:r>
      <w:r w:rsidRPr="00600B87">
        <w:rPr>
          <w:rFonts w:ascii="Garamond" w:eastAsia="Garamond" w:hAnsi="Garamond" w:cs="Garamond"/>
          <w:color w:val="231F1F"/>
          <w:sz w:val="24"/>
          <w:szCs w:val="24"/>
        </w:rPr>
        <w:t>:</w:t>
      </w:r>
    </w:p>
    <w:p w14:paraId="21B06287" w14:textId="5152BDD3" w:rsidR="00600B87" w:rsidRPr="00600B87" w:rsidRDefault="00600B87" w:rsidP="00600B8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Garamond" w:eastAsia="Garamond" w:hAnsi="Garamond" w:cs="Garamond"/>
          <w:color w:val="231F1F"/>
          <w:sz w:val="24"/>
          <w:szCs w:val="24"/>
        </w:rPr>
      </w:pPr>
      <w:r>
        <w:rPr>
          <w:rFonts w:ascii="Garamond" w:eastAsia="Garamond" w:hAnsi="Garamond" w:cs="Garamond"/>
          <w:color w:val="231F1F"/>
          <w:sz w:val="24"/>
          <w:szCs w:val="24"/>
        </w:rPr>
        <w:t>PIANO FINANZIARIO DELLA PROPOSTA PROGETTUALE</w:t>
      </w:r>
    </w:p>
    <w:p w14:paraId="7758B5B4" w14:textId="77777777" w:rsidR="00985BC8" w:rsidRPr="00985BC8" w:rsidRDefault="00985BC8" w:rsidP="00985BC8">
      <w:pPr>
        <w:tabs>
          <w:tab w:val="left" w:pos="3233"/>
        </w:tabs>
        <w:spacing w:after="0"/>
        <w:rPr>
          <w:rFonts w:ascii="Calibri" w:hAnsi="Calibri"/>
          <w:sz w:val="4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265"/>
        <w:gridCol w:w="2321"/>
      </w:tblGrid>
      <w:tr w:rsidR="00985BC8" w:rsidRPr="00985BC8" w14:paraId="17FD5C69" w14:textId="77777777" w:rsidTr="00600B87">
        <w:trPr>
          <w:trHeight w:val="6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13FA1CB" w14:textId="77777777" w:rsidR="00985BC8" w:rsidRPr="00985BC8" w:rsidRDefault="00985BC8" w:rsidP="00985BC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B5B3" w14:textId="77777777" w:rsidR="00985BC8" w:rsidRPr="00985BC8" w:rsidRDefault="00985BC8" w:rsidP="00985B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COMPLESSIVO PREVENTIVATO </w:t>
            </w:r>
          </w:p>
        </w:tc>
      </w:tr>
      <w:tr w:rsidR="00985BC8" w:rsidRPr="00985BC8" w14:paraId="417AD1B1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EED73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>Categoria di spesa ammissibile – Uscite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855A8" w14:textId="77777777" w:rsidR="00985BC8" w:rsidRPr="00985BC8" w:rsidRDefault="00985BC8" w:rsidP="00985B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  <w:tr w:rsidR="00985BC8" w:rsidRPr="00985BC8" w14:paraId="634A3EEF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B4DF7" w14:textId="6E49192C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7ACE54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985BC8" w:rsidRPr="00985BC8" w14:paraId="4815AF4E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D4F89" w14:textId="05579ECE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10626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985BC8" w:rsidRPr="00985BC8" w14:paraId="2F7E87D8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31277" w14:textId="0D73F505" w:rsidR="00985BC8" w:rsidRPr="00985BC8" w:rsidRDefault="00985BC8" w:rsidP="00985B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80B83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985BC8" w:rsidRPr="00985BC8" w14:paraId="30C2A07B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3F7D" w14:textId="348B6C6D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665F8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985BC8" w:rsidRPr="00985BC8" w14:paraId="01A4F5DA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34CCF" w14:textId="20E01730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65C04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  <w:tr w:rsidR="00985BC8" w:rsidRPr="00985BC8" w14:paraId="1C63889A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84AFE" w14:textId="4FE64143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1BEDB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985BC8" w:rsidRPr="00985BC8" w14:paraId="01F8CC31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3E25" w14:textId="4F62835A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8EA7F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985BC8" w:rsidRPr="00985BC8" w14:paraId="1A0D9E13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E188E" w14:textId="1155EFA3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0C9E1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985BC8" w:rsidRPr="00985BC8" w14:paraId="4BE020C4" w14:textId="77777777" w:rsidTr="00600B87">
        <w:trPr>
          <w:trHeight w:hRule="exact" w:val="680"/>
          <w:jc w:val="center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5F082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uscite </w:t>
            </w:r>
            <w:r w:rsidRPr="00985BC8">
              <w:rPr>
                <w:rFonts w:ascii="Times New Roman" w:hAnsi="Times New Roman" w:cs="Times New Roman"/>
                <w:i/>
                <w:sz w:val="24"/>
                <w:szCs w:val="24"/>
              </w:rPr>
              <w:t>(pari alla somma delle categorie di spesa sopra riportate)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86825" w14:textId="77777777" w:rsidR="00985BC8" w:rsidRPr="00985BC8" w:rsidRDefault="00985BC8" w:rsidP="00985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</w:tbl>
    <w:p w14:paraId="7E750703" w14:textId="6858E227" w:rsidR="00496A7C" w:rsidRDefault="00496A7C"/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9"/>
        <w:gridCol w:w="7018"/>
        <w:gridCol w:w="1654"/>
      </w:tblGrid>
      <w:tr w:rsidR="00600B87" w:rsidRPr="00985BC8" w14:paraId="262A4059" w14:textId="77777777" w:rsidTr="00600B87">
        <w:trPr>
          <w:trHeight w:hRule="exact" w:val="595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61DBC50A" w14:textId="77777777" w:rsidR="00600B87" w:rsidRPr="00985BC8" w:rsidRDefault="00600B87" w:rsidP="0060116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0958" w14:textId="5D14A54C" w:rsidR="00600B87" w:rsidRPr="00985BC8" w:rsidRDefault="00600B87" w:rsidP="006011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>PIANO FINANZIARIO DI COPERTURA DELLE SPESE</w:t>
            </w:r>
          </w:p>
        </w:tc>
      </w:tr>
      <w:tr w:rsidR="00600B87" w:rsidRPr="00985BC8" w14:paraId="4EA70682" w14:textId="77777777" w:rsidTr="00600B87">
        <w:trPr>
          <w:trHeight w:hRule="exact" w:val="680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65D5" w14:textId="4ADDD93B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Voci delle entrate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6B81" w14:textId="77777777" w:rsidR="00600B87" w:rsidRPr="00985BC8" w:rsidRDefault="00600B87" w:rsidP="00601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  <w:tr w:rsidR="00600B87" w:rsidRPr="00985BC8" w14:paraId="6070EDF3" w14:textId="77777777" w:rsidTr="00600B87">
        <w:trPr>
          <w:trHeight w:hRule="exact" w:val="2262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7DB3" w14:textId="77777777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Eventuali ulteriori contributi pubblici non regionali o privati destinati al progetto </w:t>
            </w:r>
          </w:p>
          <w:p w14:paraId="60E30CB9" w14:textId="77777777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(specificare gli eventuali altri soggetti finanziatori e relativo importo)</w:t>
            </w:r>
          </w:p>
          <w:p w14:paraId="016C071A" w14:textId="77777777" w:rsidR="00600B87" w:rsidRPr="00985BC8" w:rsidRDefault="00600B87" w:rsidP="0060116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28592785" w14:textId="77777777" w:rsidR="00600B87" w:rsidRPr="00985BC8" w:rsidRDefault="00600B87" w:rsidP="0060116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7F4DE032" w14:textId="77777777" w:rsidR="00600B87" w:rsidRPr="00985BC8" w:rsidRDefault="00600B87" w:rsidP="0060116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699EE36C" w14:textId="77777777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535" w14:textId="77777777" w:rsidR="00600B87" w:rsidRPr="00985BC8" w:rsidRDefault="00600B87" w:rsidP="0060116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C61A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C7F5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159AED27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C16A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B87" w:rsidRPr="00985BC8" w14:paraId="6541C1A5" w14:textId="77777777" w:rsidTr="00600B87">
        <w:trPr>
          <w:trHeight w:hRule="exact" w:val="1980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7996" w14:textId="77777777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686D" w14:textId="771B34CA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Eventuali ulteriori entrate generate dalla realizzazione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della proposta progettuale</w:t>
            </w: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 (specificare)</w:t>
            </w:r>
          </w:p>
          <w:p w14:paraId="1A10FDE2" w14:textId="77777777" w:rsidR="00600B87" w:rsidRPr="00985BC8" w:rsidRDefault="00600B87" w:rsidP="0060116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18E88A3D" w14:textId="77777777" w:rsidR="00600B87" w:rsidRPr="00985BC8" w:rsidRDefault="00600B87" w:rsidP="0060116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2C0C1669" w14:textId="69C50FF5" w:rsidR="00600B87" w:rsidRDefault="00600B87" w:rsidP="00601166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 € _________________</w:t>
            </w:r>
          </w:p>
          <w:p w14:paraId="48021D78" w14:textId="77777777" w:rsidR="00600B87" w:rsidRPr="00985BC8" w:rsidRDefault="00600B87" w:rsidP="00600B8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8239" w14:textId="77777777" w:rsidR="00600B87" w:rsidRPr="00985BC8" w:rsidRDefault="00600B87" w:rsidP="00601166">
            <w:pPr>
              <w:overflowPunct w:val="0"/>
              <w:autoSpaceDE w:val="0"/>
              <w:adjustRightInd w:val="0"/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ADF" w14:textId="5178B758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600B87" w:rsidRPr="00985BC8" w14:paraId="68A21479" w14:textId="77777777" w:rsidTr="00600B87">
        <w:trPr>
          <w:trHeight w:hRule="exact" w:val="680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BF78" w14:textId="250C702A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Eventuali fondi propri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Soggetto no-profit partecipante</w:t>
            </w: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0FC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00B87" w:rsidRPr="00985BC8" w14:paraId="7BB8A294" w14:textId="77777777" w:rsidTr="00600B87">
        <w:trPr>
          <w:trHeight w:hRule="exact" w:val="680"/>
          <w:jc w:val="center"/>
        </w:trPr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EA0D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piano di coperture delle spese </w:t>
            </w:r>
            <w:r w:rsidRPr="00985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(deve essere pari al totale delle uscite)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ABD" w14:textId="77777777" w:rsidR="00600B87" w:rsidRPr="00985BC8" w:rsidRDefault="00600B87" w:rsidP="00601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8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</w:p>
        </w:tc>
      </w:tr>
    </w:tbl>
    <w:p w14:paraId="7541F382" w14:textId="77777777" w:rsidR="00600B87" w:rsidRPr="00985BC8" w:rsidRDefault="00600B87" w:rsidP="00600B87">
      <w:pPr>
        <w:spacing w:after="0" w:line="280" w:lineRule="exact"/>
        <w:jc w:val="both"/>
        <w:rPr>
          <w:rFonts w:ascii="DecimaWE Rg" w:eastAsia="Calibri" w:hAnsi="DecimaWE Rg" w:cs="Times New Roman"/>
          <w:b/>
          <w:snapToGrid w:val="0"/>
          <w:color w:val="000000"/>
          <w:spacing w:val="52"/>
          <w:sz w:val="20"/>
          <w:szCs w:val="20"/>
          <w:lang w:eastAsia="it-IT"/>
        </w:rPr>
      </w:pPr>
    </w:p>
    <w:p w14:paraId="7E27CA38" w14:textId="77777777" w:rsidR="00600B87" w:rsidRPr="00985BC8" w:rsidRDefault="00600B87" w:rsidP="00600B87">
      <w:pPr>
        <w:spacing w:after="0" w:line="28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  <w:r w:rsidRPr="00985BC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Il costo del progetto deve risultare pari al totale delle entrate riportate.</w:t>
      </w:r>
    </w:p>
    <w:p w14:paraId="5785BA42" w14:textId="77777777" w:rsidR="00600B87" w:rsidRPr="00985BC8" w:rsidRDefault="00600B87" w:rsidP="00600B87">
      <w:pPr>
        <w:spacing w:after="0" w:line="280" w:lineRule="exact"/>
        <w:ind w:right="-14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it-IT"/>
        </w:rPr>
      </w:pPr>
    </w:p>
    <w:p w14:paraId="40474FD1" w14:textId="77777777" w:rsidR="00600B87" w:rsidRPr="00985BC8" w:rsidRDefault="00600B87" w:rsidP="00600B87">
      <w:pPr>
        <w:spacing w:after="0" w:line="280" w:lineRule="exact"/>
        <w:ind w:right="-14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it-IT"/>
        </w:rPr>
      </w:pPr>
    </w:p>
    <w:p w14:paraId="0ACDD69A" w14:textId="77777777" w:rsidR="00600B87" w:rsidRPr="00985BC8" w:rsidRDefault="00600B87" w:rsidP="00600B87">
      <w:pPr>
        <w:spacing w:after="0" w:line="280" w:lineRule="exact"/>
        <w:ind w:right="-142"/>
        <w:jc w:val="both"/>
        <w:rPr>
          <w:rFonts w:ascii="Times New Roman" w:eastAsia="Calibri" w:hAnsi="Times New Roman" w:cs="Times New Roman"/>
          <w:snapToGrid w:val="0"/>
          <w:color w:val="000000"/>
          <w:sz w:val="36"/>
          <w:szCs w:val="24"/>
          <w:lang w:eastAsia="it-IT"/>
        </w:rPr>
      </w:pPr>
    </w:p>
    <w:p w14:paraId="15AE84F9" w14:textId="77777777" w:rsidR="00600B87" w:rsidRPr="00985BC8" w:rsidRDefault="00600B87" w:rsidP="00600B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00B87" w:rsidRPr="00985BC8" w14:paraId="6738A3A7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12AE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8F54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C557F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______________________</w:t>
            </w:r>
          </w:p>
        </w:tc>
      </w:tr>
      <w:tr w:rsidR="00600B87" w:rsidRPr="00985BC8" w14:paraId="35BE8190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B388E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4EDE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F65BB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Il Legale Rappresentante</w:t>
            </w:r>
          </w:p>
        </w:tc>
      </w:tr>
      <w:tr w:rsidR="00600B87" w:rsidRPr="00985BC8" w14:paraId="775D6270" w14:textId="77777777" w:rsidTr="006011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D47DA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A6E88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F264E" w14:textId="77777777" w:rsidR="00600B87" w:rsidRPr="00985BC8" w:rsidRDefault="00600B87" w:rsidP="006011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</w:pPr>
            <w:r w:rsidRPr="00985BC8">
              <w:rPr>
                <w:rFonts w:ascii="Times New Roman" w:eastAsia="Times New Roman" w:hAnsi="Times New Roman" w:cs="Times New Roman"/>
                <w:sz w:val="24"/>
                <w:szCs w:val="18"/>
                <w:lang w:eastAsia="it-IT"/>
              </w:rPr>
              <w:t>(Firma)</w:t>
            </w:r>
          </w:p>
        </w:tc>
      </w:tr>
    </w:tbl>
    <w:p w14:paraId="5496564D" w14:textId="77777777" w:rsidR="00600B87" w:rsidRDefault="00600B87" w:rsidP="00600B87"/>
    <w:p w14:paraId="3D0237F0" w14:textId="77777777" w:rsidR="00600B87" w:rsidRDefault="00600B87"/>
    <w:sectPr w:rsidR="00600B87" w:rsidSect="00600B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C8"/>
    <w:rsid w:val="00201F0F"/>
    <w:rsid w:val="00496A7C"/>
    <w:rsid w:val="00600B87"/>
    <w:rsid w:val="009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0DA"/>
  <w15:chartTrackingRefBased/>
  <w15:docId w15:val="{EDBA6E5F-153C-4183-8817-39786D9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VETTORATO</dc:creator>
  <cp:keywords/>
  <dc:description/>
  <cp:lastModifiedBy>Enrico VETTORATO</cp:lastModifiedBy>
  <cp:revision>1</cp:revision>
  <dcterms:created xsi:type="dcterms:W3CDTF">2023-09-19T07:19:00Z</dcterms:created>
  <dcterms:modified xsi:type="dcterms:W3CDTF">2023-09-19T07:52:00Z</dcterms:modified>
</cp:coreProperties>
</file>